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9" w:rsidRPr="007B17E9" w:rsidRDefault="007B17E9" w:rsidP="007B17E9">
      <w:pPr>
        <w:tabs>
          <w:tab w:val="left" w:pos="0"/>
        </w:tabs>
        <w:ind w:right="12" w:firstLine="709"/>
        <w:jc w:val="center"/>
        <w:rPr>
          <w:b/>
          <w:color w:val="002060"/>
          <w:sz w:val="28"/>
        </w:rPr>
      </w:pPr>
      <w:r w:rsidRPr="007B17E9">
        <w:rPr>
          <w:b/>
          <w:color w:val="002060"/>
          <w:sz w:val="28"/>
        </w:rPr>
        <w:t>ОБРАЗЕЦ</w:t>
      </w:r>
      <w:r w:rsidRPr="007B17E9">
        <w:rPr>
          <w:b/>
          <w:color w:val="002060"/>
          <w:spacing w:val="-2"/>
          <w:sz w:val="28"/>
        </w:rPr>
        <w:t xml:space="preserve"> </w:t>
      </w:r>
      <w:r w:rsidRPr="007B17E9">
        <w:rPr>
          <w:b/>
          <w:color w:val="002060"/>
          <w:sz w:val="28"/>
        </w:rPr>
        <w:t>ОФОРМЛЕНИЯ</w:t>
      </w:r>
      <w:r w:rsidRPr="007B17E9">
        <w:rPr>
          <w:b/>
          <w:color w:val="002060"/>
          <w:spacing w:val="-4"/>
          <w:sz w:val="28"/>
        </w:rPr>
        <w:t xml:space="preserve"> </w:t>
      </w:r>
      <w:r w:rsidRPr="007B17E9">
        <w:rPr>
          <w:b/>
          <w:color w:val="002060"/>
          <w:sz w:val="28"/>
        </w:rPr>
        <w:t>ТЕКСТА</w:t>
      </w:r>
      <w:r w:rsidRPr="007B17E9">
        <w:rPr>
          <w:b/>
          <w:color w:val="002060"/>
          <w:spacing w:val="-3"/>
          <w:sz w:val="28"/>
        </w:rPr>
        <w:t xml:space="preserve"> </w:t>
      </w:r>
      <w:r w:rsidRPr="007B17E9">
        <w:rPr>
          <w:b/>
          <w:color w:val="002060"/>
          <w:sz w:val="28"/>
        </w:rPr>
        <w:t>СТАТЬИ</w:t>
      </w:r>
    </w:p>
    <w:p w:rsidR="007B17E9" w:rsidRPr="007B17E9" w:rsidRDefault="007B17E9" w:rsidP="007B17E9">
      <w:pPr>
        <w:tabs>
          <w:tab w:val="left" w:pos="0"/>
        </w:tabs>
        <w:ind w:right="12" w:firstLine="709"/>
        <w:jc w:val="center"/>
        <w:rPr>
          <w:b/>
          <w:color w:val="000000" w:themeColor="text1"/>
          <w:sz w:val="28"/>
        </w:rPr>
      </w:pPr>
    </w:p>
    <w:p w:rsidR="007B17E9" w:rsidRPr="007B17E9" w:rsidRDefault="007B17E9" w:rsidP="007B17E9">
      <w:pPr>
        <w:pStyle w:val="a3"/>
        <w:tabs>
          <w:tab w:val="left" w:pos="8647"/>
        </w:tabs>
        <w:ind w:left="709" w:right="12" w:hanging="709"/>
        <w:jc w:val="center"/>
        <w:rPr>
          <w:b/>
          <w:i/>
          <w:color w:val="C00000"/>
          <w:sz w:val="22"/>
          <w:szCs w:val="22"/>
        </w:rPr>
      </w:pPr>
      <w:r w:rsidRPr="007B17E9">
        <w:rPr>
          <w:i/>
          <w:iCs/>
          <w:color w:val="C00000"/>
          <w:sz w:val="22"/>
          <w:szCs w:val="22"/>
          <w:shd w:val="clear" w:color="auto" w:fill="FFFFFF"/>
        </w:rPr>
        <w:t xml:space="preserve">Если авторы статьи из разных организаций, то </w:t>
      </w:r>
    </w:p>
    <w:p w:rsidR="007B17E9" w:rsidRPr="007B17E9" w:rsidRDefault="007B17E9" w:rsidP="007B17E9">
      <w:pPr>
        <w:tabs>
          <w:tab w:val="left" w:pos="8647"/>
        </w:tabs>
        <w:ind w:left="709" w:right="12" w:hanging="709"/>
        <w:rPr>
          <w:color w:val="000000" w:themeColor="text1"/>
        </w:rPr>
      </w:pPr>
      <w:r w:rsidRPr="007B17E9">
        <w:rPr>
          <w:color w:val="000000" w:themeColor="text1"/>
        </w:rPr>
        <w:t>УДК 000.000</w:t>
      </w:r>
    </w:p>
    <w:p w:rsidR="007B17E9" w:rsidRPr="007B17E9" w:rsidRDefault="007B17E9" w:rsidP="007B17E9">
      <w:pPr>
        <w:tabs>
          <w:tab w:val="left" w:pos="8647"/>
        </w:tabs>
        <w:suppressAutoHyphens/>
        <w:ind w:right="12"/>
        <w:jc w:val="center"/>
        <w:rPr>
          <w:b/>
          <w:color w:val="000000" w:themeColor="text1"/>
          <w:sz w:val="26"/>
          <w:szCs w:val="26"/>
        </w:rPr>
      </w:pPr>
      <w:r w:rsidRPr="007B17E9">
        <w:rPr>
          <w:b/>
          <w:caps/>
          <w:color w:val="000000" w:themeColor="text1"/>
          <w:sz w:val="26"/>
          <w:szCs w:val="26"/>
        </w:rPr>
        <w:t>Заголовок статьи НА РУССКОМ ЯЗЫКЕ должен кратко, информативно и точно отражать содержание статьи</w:t>
      </w:r>
    </w:p>
    <w:p w:rsidR="007B17E9" w:rsidRPr="007B17E9" w:rsidRDefault="007B17E9" w:rsidP="007B17E9">
      <w:pPr>
        <w:tabs>
          <w:tab w:val="left" w:pos="8647"/>
        </w:tabs>
        <w:ind w:right="12"/>
        <w:jc w:val="center"/>
        <w:rPr>
          <w:color w:val="000000" w:themeColor="text1"/>
        </w:rPr>
      </w:pPr>
      <w:r w:rsidRPr="007B17E9">
        <w:rPr>
          <w:color w:val="000000" w:themeColor="text1"/>
        </w:rPr>
        <w:t>И.И. Иванов</w:t>
      </w:r>
      <w:proofErr w:type="gramStart"/>
      <w:r w:rsidRPr="007B17E9">
        <w:rPr>
          <w:color w:val="000000" w:themeColor="text1"/>
          <w:vertAlign w:val="superscript"/>
        </w:rPr>
        <w:t>1</w:t>
      </w:r>
      <w:proofErr w:type="gramEnd"/>
      <w:r w:rsidRPr="007B17E9">
        <w:rPr>
          <w:color w:val="000000" w:themeColor="text1"/>
          <w:vertAlign w:val="superscript"/>
        </w:rPr>
        <w:t>,2</w:t>
      </w:r>
      <w:r w:rsidRPr="007B17E9">
        <w:rPr>
          <w:color w:val="000000" w:themeColor="text1"/>
        </w:rPr>
        <w:t xml:space="preserve">, канд. </w:t>
      </w:r>
      <w:proofErr w:type="spellStart"/>
      <w:r w:rsidRPr="007B17E9">
        <w:rPr>
          <w:color w:val="000000" w:themeColor="text1"/>
        </w:rPr>
        <w:t>техн</w:t>
      </w:r>
      <w:proofErr w:type="spellEnd"/>
      <w:r w:rsidRPr="007B17E9">
        <w:rPr>
          <w:color w:val="000000" w:themeColor="text1"/>
        </w:rPr>
        <w:t>. наук, доцент, В.И. Петров</w:t>
      </w:r>
      <w:r w:rsidRPr="007B17E9">
        <w:rPr>
          <w:color w:val="000000" w:themeColor="text1"/>
          <w:vertAlign w:val="superscript"/>
        </w:rPr>
        <w:t>1</w:t>
      </w:r>
      <w:r w:rsidRPr="007B17E9">
        <w:rPr>
          <w:color w:val="000000" w:themeColor="text1"/>
        </w:rPr>
        <w:t>, аспирант</w:t>
      </w:r>
    </w:p>
    <w:p w:rsidR="007B17E9" w:rsidRPr="007B17E9" w:rsidRDefault="007B17E9" w:rsidP="007B17E9">
      <w:pPr>
        <w:pStyle w:val="a3"/>
        <w:tabs>
          <w:tab w:val="left" w:pos="8647"/>
        </w:tabs>
        <w:ind w:right="12"/>
        <w:jc w:val="center"/>
        <w:rPr>
          <w:i/>
          <w:color w:val="000000" w:themeColor="text1"/>
          <w:sz w:val="22"/>
          <w:szCs w:val="22"/>
        </w:rPr>
      </w:pPr>
      <w:r w:rsidRPr="007B17E9">
        <w:rPr>
          <w:i/>
          <w:color w:val="000000" w:themeColor="text1"/>
          <w:sz w:val="22"/>
          <w:szCs w:val="22"/>
          <w:vertAlign w:val="superscript"/>
        </w:rPr>
        <w:t>1</w:t>
      </w:r>
      <w:r w:rsidRPr="007B17E9">
        <w:rPr>
          <w:i/>
          <w:color w:val="000000" w:themeColor="text1"/>
          <w:sz w:val="22"/>
          <w:szCs w:val="22"/>
        </w:rPr>
        <w:t>Сибирский федеральный университет, Красноярск</w:t>
      </w:r>
    </w:p>
    <w:p w:rsidR="007B17E9" w:rsidRPr="007B17E9" w:rsidRDefault="007B17E9" w:rsidP="007B17E9">
      <w:pPr>
        <w:pStyle w:val="a3"/>
        <w:tabs>
          <w:tab w:val="left" w:pos="8647"/>
        </w:tabs>
        <w:ind w:right="12"/>
        <w:jc w:val="center"/>
        <w:rPr>
          <w:i/>
          <w:iCs/>
          <w:color w:val="000000" w:themeColor="text1"/>
          <w:sz w:val="22"/>
          <w:szCs w:val="22"/>
          <w:shd w:val="clear" w:color="auto" w:fill="FFFFFF"/>
        </w:rPr>
      </w:pPr>
      <w:r w:rsidRPr="007B17E9">
        <w:rPr>
          <w:i/>
          <w:iCs/>
          <w:color w:val="000000" w:themeColor="text1"/>
          <w:sz w:val="22"/>
          <w:szCs w:val="22"/>
          <w:shd w:val="clear" w:color="auto" w:fill="FFFFFF"/>
          <w:vertAlign w:val="superscript"/>
        </w:rPr>
        <w:t>2</w:t>
      </w:r>
      <w:r w:rsidRPr="007B17E9">
        <w:rPr>
          <w:i/>
          <w:iCs/>
          <w:color w:val="000000" w:themeColor="text1"/>
          <w:sz w:val="22"/>
          <w:szCs w:val="22"/>
          <w:shd w:val="clear" w:color="auto" w:fill="FFFFFF"/>
        </w:rPr>
        <w:t>Институт леса им. В.Н. Сукачева СО РАН, Красноярск</w:t>
      </w:r>
    </w:p>
    <w:p w:rsidR="007B17E9" w:rsidRPr="007B17E9" w:rsidRDefault="007B17E9" w:rsidP="007B17E9">
      <w:pPr>
        <w:pStyle w:val="a3"/>
        <w:tabs>
          <w:tab w:val="left" w:pos="8647"/>
        </w:tabs>
        <w:ind w:left="709" w:right="12" w:hanging="709"/>
        <w:jc w:val="center"/>
        <w:rPr>
          <w:i/>
          <w:iCs/>
          <w:color w:val="000000" w:themeColor="text1"/>
          <w:sz w:val="22"/>
          <w:szCs w:val="22"/>
          <w:shd w:val="clear" w:color="auto" w:fill="FFFFFF"/>
        </w:rPr>
      </w:pPr>
    </w:p>
    <w:p w:rsidR="007B17E9" w:rsidRPr="007B17E9" w:rsidRDefault="007B17E9" w:rsidP="007B17E9">
      <w:pPr>
        <w:pStyle w:val="a3"/>
        <w:tabs>
          <w:tab w:val="left" w:pos="8647"/>
        </w:tabs>
        <w:ind w:left="709" w:right="12" w:hanging="709"/>
        <w:jc w:val="center"/>
        <w:rPr>
          <w:b/>
          <w:i/>
          <w:color w:val="C00000"/>
          <w:sz w:val="22"/>
          <w:szCs w:val="22"/>
        </w:rPr>
      </w:pPr>
      <w:r w:rsidRPr="007B17E9">
        <w:rPr>
          <w:i/>
          <w:iCs/>
          <w:color w:val="C00000"/>
          <w:sz w:val="22"/>
          <w:szCs w:val="22"/>
          <w:shd w:val="clear" w:color="auto" w:fill="FFFFFF"/>
        </w:rPr>
        <w:t xml:space="preserve">Если авторы статьи из одной организации, то </w:t>
      </w:r>
    </w:p>
    <w:p w:rsidR="007B17E9" w:rsidRPr="007B17E9" w:rsidRDefault="007B17E9" w:rsidP="007B17E9">
      <w:pPr>
        <w:tabs>
          <w:tab w:val="left" w:pos="8647"/>
        </w:tabs>
        <w:ind w:left="709" w:right="12" w:hanging="709"/>
        <w:rPr>
          <w:color w:val="000000" w:themeColor="text1"/>
        </w:rPr>
      </w:pPr>
      <w:r w:rsidRPr="007B17E9">
        <w:rPr>
          <w:color w:val="000000" w:themeColor="text1"/>
        </w:rPr>
        <w:t>УДК 000.000</w:t>
      </w:r>
    </w:p>
    <w:p w:rsidR="007B17E9" w:rsidRPr="007B17E9" w:rsidRDefault="007B17E9" w:rsidP="007B17E9">
      <w:pPr>
        <w:tabs>
          <w:tab w:val="left" w:pos="8647"/>
        </w:tabs>
        <w:suppressAutoHyphens/>
        <w:ind w:right="12"/>
        <w:jc w:val="center"/>
        <w:rPr>
          <w:b/>
          <w:color w:val="000000" w:themeColor="text1"/>
          <w:sz w:val="26"/>
          <w:szCs w:val="26"/>
        </w:rPr>
      </w:pPr>
      <w:r w:rsidRPr="007B17E9">
        <w:rPr>
          <w:b/>
          <w:caps/>
          <w:color w:val="000000" w:themeColor="text1"/>
          <w:sz w:val="26"/>
          <w:szCs w:val="26"/>
        </w:rPr>
        <w:t>Заголовок статьи НА РУССКОМ ЯЗЫКЕ должен кратко, информативно и точно отражать содержание статьи</w:t>
      </w:r>
    </w:p>
    <w:p w:rsidR="007B17E9" w:rsidRPr="007B17E9" w:rsidRDefault="007B17E9" w:rsidP="007B17E9">
      <w:pPr>
        <w:tabs>
          <w:tab w:val="left" w:pos="8647"/>
        </w:tabs>
        <w:ind w:right="12"/>
        <w:jc w:val="center"/>
        <w:rPr>
          <w:color w:val="000000" w:themeColor="text1"/>
        </w:rPr>
      </w:pPr>
      <w:r w:rsidRPr="007B17E9">
        <w:rPr>
          <w:color w:val="000000" w:themeColor="text1"/>
        </w:rPr>
        <w:t xml:space="preserve">И.И. Иванов, канд. </w:t>
      </w:r>
      <w:proofErr w:type="spellStart"/>
      <w:r w:rsidRPr="007B17E9">
        <w:rPr>
          <w:color w:val="000000" w:themeColor="text1"/>
        </w:rPr>
        <w:t>техн</w:t>
      </w:r>
      <w:proofErr w:type="spellEnd"/>
      <w:r w:rsidRPr="007B17E9">
        <w:rPr>
          <w:color w:val="000000" w:themeColor="text1"/>
        </w:rPr>
        <w:t>. наук, доцент, В.И. Петров, аспирант</w:t>
      </w:r>
    </w:p>
    <w:p w:rsidR="007B17E9" w:rsidRPr="007B17E9" w:rsidRDefault="007B17E9" w:rsidP="007B17E9">
      <w:pPr>
        <w:tabs>
          <w:tab w:val="left" w:pos="8647"/>
        </w:tabs>
        <w:ind w:right="12"/>
        <w:jc w:val="center"/>
        <w:rPr>
          <w:color w:val="000000" w:themeColor="text1"/>
        </w:rPr>
      </w:pPr>
      <w:r w:rsidRPr="007B17E9">
        <w:rPr>
          <w:i/>
          <w:color w:val="000000" w:themeColor="text1"/>
        </w:rPr>
        <w:t>Сибирский федеральный университет, Красноярск</w:t>
      </w:r>
    </w:p>
    <w:p w:rsidR="007B17E9" w:rsidRPr="007B17E9" w:rsidRDefault="007B17E9" w:rsidP="007B17E9">
      <w:pPr>
        <w:pStyle w:val="a3"/>
        <w:tabs>
          <w:tab w:val="left" w:pos="8647"/>
        </w:tabs>
        <w:ind w:left="709" w:right="12" w:hanging="709"/>
        <w:jc w:val="both"/>
        <w:rPr>
          <w:color w:val="000000" w:themeColor="text1"/>
          <w:sz w:val="26"/>
          <w:szCs w:val="26"/>
        </w:rPr>
      </w:pPr>
    </w:p>
    <w:p w:rsidR="007B17E9" w:rsidRPr="007B17E9" w:rsidRDefault="007B17E9" w:rsidP="007B17E9">
      <w:pPr>
        <w:tabs>
          <w:tab w:val="left" w:pos="8647"/>
        </w:tabs>
        <w:ind w:right="12" w:firstLine="709"/>
        <w:jc w:val="both"/>
        <w:rPr>
          <w:color w:val="000000" w:themeColor="text1"/>
        </w:rPr>
      </w:pPr>
      <w:r w:rsidRPr="007B17E9">
        <w:rPr>
          <w:b/>
          <w:color w:val="000000" w:themeColor="text1"/>
        </w:rPr>
        <w:t>Аннотация:</w:t>
      </w:r>
      <w:r w:rsidRPr="007B17E9">
        <w:rPr>
          <w:color w:val="000000" w:themeColor="text1"/>
        </w:rPr>
        <w:t xml:space="preserve"> указывается цель </w:t>
      </w:r>
      <w:proofErr w:type="gramStart"/>
      <w:r w:rsidRPr="007B17E9">
        <w:rPr>
          <w:color w:val="000000" w:themeColor="text1"/>
        </w:rPr>
        <w:t>работы, использованные для ее выполнения методы и формулируются</w:t>
      </w:r>
      <w:proofErr w:type="gramEnd"/>
      <w:r w:rsidRPr="007B17E9">
        <w:rPr>
          <w:color w:val="000000" w:themeColor="text1"/>
        </w:rPr>
        <w:t xml:space="preserve"> основные полученные результаты.</w:t>
      </w:r>
    </w:p>
    <w:p w:rsidR="007B17E9" w:rsidRPr="007B17E9" w:rsidRDefault="007B17E9" w:rsidP="007B17E9">
      <w:pPr>
        <w:tabs>
          <w:tab w:val="left" w:pos="8647"/>
        </w:tabs>
        <w:ind w:right="12" w:firstLine="709"/>
        <w:jc w:val="both"/>
        <w:rPr>
          <w:color w:val="000000" w:themeColor="text1"/>
        </w:rPr>
      </w:pPr>
    </w:p>
    <w:p w:rsidR="007B17E9" w:rsidRPr="007B17E9" w:rsidRDefault="007B17E9" w:rsidP="007B17E9">
      <w:pPr>
        <w:tabs>
          <w:tab w:val="left" w:pos="8647"/>
        </w:tabs>
        <w:ind w:right="12" w:firstLine="709"/>
        <w:jc w:val="both"/>
        <w:rPr>
          <w:color w:val="000000" w:themeColor="text1"/>
        </w:rPr>
      </w:pPr>
      <w:r w:rsidRPr="007B17E9">
        <w:rPr>
          <w:b/>
          <w:color w:val="000000" w:themeColor="text1"/>
        </w:rPr>
        <w:t>Ключевые</w:t>
      </w:r>
      <w:r w:rsidRPr="007B17E9">
        <w:rPr>
          <w:b/>
          <w:color w:val="000000" w:themeColor="text1"/>
          <w:spacing w:val="-3"/>
        </w:rPr>
        <w:t xml:space="preserve"> </w:t>
      </w:r>
      <w:r w:rsidRPr="007B17E9">
        <w:rPr>
          <w:b/>
          <w:color w:val="000000" w:themeColor="text1"/>
        </w:rPr>
        <w:t>слова:</w:t>
      </w:r>
      <w:r w:rsidRPr="007B17E9">
        <w:rPr>
          <w:b/>
          <w:color w:val="000000" w:themeColor="text1"/>
          <w:spacing w:val="-4"/>
        </w:rPr>
        <w:t xml:space="preserve"> </w:t>
      </w:r>
      <w:r w:rsidRPr="007B17E9">
        <w:rPr>
          <w:color w:val="000000" w:themeColor="text1"/>
        </w:rPr>
        <w:t>понятие</w:t>
      </w:r>
      <w:r w:rsidRPr="007B17E9">
        <w:rPr>
          <w:color w:val="000000" w:themeColor="text1"/>
          <w:spacing w:val="-3"/>
        </w:rPr>
        <w:t xml:space="preserve"> </w:t>
      </w:r>
      <w:r w:rsidRPr="007B17E9">
        <w:rPr>
          <w:color w:val="000000" w:themeColor="text1"/>
        </w:rPr>
        <w:t>1,</w:t>
      </w:r>
      <w:r w:rsidRPr="007B17E9">
        <w:rPr>
          <w:color w:val="000000" w:themeColor="text1"/>
          <w:spacing w:val="-3"/>
        </w:rPr>
        <w:t xml:space="preserve"> </w:t>
      </w:r>
      <w:r w:rsidRPr="007B17E9">
        <w:rPr>
          <w:color w:val="000000" w:themeColor="text1"/>
        </w:rPr>
        <w:t>понятие</w:t>
      </w:r>
      <w:r w:rsidRPr="007B17E9">
        <w:rPr>
          <w:color w:val="000000" w:themeColor="text1"/>
          <w:spacing w:val="-3"/>
        </w:rPr>
        <w:t xml:space="preserve"> </w:t>
      </w:r>
      <w:r w:rsidRPr="007B17E9">
        <w:rPr>
          <w:color w:val="000000" w:themeColor="text1"/>
        </w:rPr>
        <w:t>2,</w:t>
      </w:r>
      <w:r w:rsidRPr="007B17E9">
        <w:rPr>
          <w:color w:val="000000" w:themeColor="text1"/>
          <w:spacing w:val="-2"/>
        </w:rPr>
        <w:t xml:space="preserve"> </w:t>
      </w:r>
      <w:r w:rsidRPr="007B17E9">
        <w:rPr>
          <w:color w:val="000000" w:themeColor="text1"/>
        </w:rPr>
        <w:t>понятие</w:t>
      </w:r>
      <w:r w:rsidRPr="007B17E9">
        <w:rPr>
          <w:color w:val="000000" w:themeColor="text1"/>
          <w:spacing w:val="-3"/>
        </w:rPr>
        <w:t xml:space="preserve"> </w:t>
      </w:r>
      <w:r w:rsidRPr="007B17E9">
        <w:rPr>
          <w:color w:val="000000" w:themeColor="text1"/>
        </w:rPr>
        <w:t>3,</w:t>
      </w:r>
      <w:r w:rsidRPr="007B17E9">
        <w:rPr>
          <w:color w:val="000000" w:themeColor="text1"/>
          <w:spacing w:val="-3"/>
        </w:rPr>
        <w:t xml:space="preserve"> </w:t>
      </w:r>
      <w:r w:rsidRPr="007B17E9">
        <w:rPr>
          <w:color w:val="000000" w:themeColor="text1"/>
        </w:rPr>
        <w:t>понятие</w:t>
      </w:r>
      <w:r w:rsidRPr="007B17E9">
        <w:rPr>
          <w:color w:val="000000" w:themeColor="text1"/>
          <w:spacing w:val="-3"/>
        </w:rPr>
        <w:t xml:space="preserve"> </w:t>
      </w:r>
      <w:r w:rsidRPr="007B17E9">
        <w:rPr>
          <w:color w:val="000000" w:themeColor="text1"/>
        </w:rPr>
        <w:t>4,</w:t>
      </w:r>
      <w:r w:rsidRPr="007B17E9">
        <w:rPr>
          <w:color w:val="000000" w:themeColor="text1"/>
          <w:spacing w:val="-3"/>
        </w:rPr>
        <w:t xml:space="preserve"> </w:t>
      </w:r>
      <w:r w:rsidRPr="007B17E9">
        <w:rPr>
          <w:color w:val="000000" w:themeColor="text1"/>
        </w:rPr>
        <w:t>понятие</w:t>
      </w:r>
      <w:r w:rsidRPr="007B17E9">
        <w:rPr>
          <w:color w:val="000000" w:themeColor="text1"/>
          <w:spacing w:val="-3"/>
        </w:rPr>
        <w:t xml:space="preserve"> </w:t>
      </w:r>
      <w:r w:rsidRPr="007B17E9">
        <w:rPr>
          <w:color w:val="000000" w:themeColor="text1"/>
        </w:rPr>
        <w:t>5,</w:t>
      </w:r>
      <w:r w:rsidRPr="007B17E9">
        <w:rPr>
          <w:color w:val="000000" w:themeColor="text1"/>
          <w:spacing w:val="-3"/>
        </w:rPr>
        <w:t xml:space="preserve"> </w:t>
      </w:r>
      <w:r w:rsidRPr="007B17E9">
        <w:rPr>
          <w:color w:val="000000" w:themeColor="text1"/>
        </w:rPr>
        <w:t>понятие</w:t>
      </w:r>
      <w:r w:rsidRPr="007B17E9">
        <w:rPr>
          <w:color w:val="000000" w:themeColor="text1"/>
          <w:spacing w:val="-2"/>
        </w:rPr>
        <w:t xml:space="preserve"> </w:t>
      </w:r>
      <w:r w:rsidRPr="007B17E9">
        <w:rPr>
          <w:color w:val="000000" w:themeColor="text1"/>
        </w:rPr>
        <w:t>6.</w:t>
      </w:r>
    </w:p>
    <w:p w:rsidR="007B17E9" w:rsidRPr="007B17E9" w:rsidRDefault="007B17E9" w:rsidP="007B17E9">
      <w:pPr>
        <w:pStyle w:val="a3"/>
        <w:tabs>
          <w:tab w:val="left" w:pos="8647"/>
        </w:tabs>
        <w:ind w:right="12" w:firstLine="709"/>
        <w:rPr>
          <w:color w:val="000000" w:themeColor="text1"/>
          <w:sz w:val="26"/>
          <w:szCs w:val="26"/>
        </w:rPr>
      </w:pPr>
    </w:p>
    <w:p w:rsidR="007B17E9" w:rsidRPr="007B17E9" w:rsidRDefault="007B17E9" w:rsidP="007B17E9">
      <w:pPr>
        <w:ind w:firstLine="709"/>
        <w:jc w:val="both"/>
        <w:rPr>
          <w:color w:val="000000" w:themeColor="text1"/>
          <w:sz w:val="26"/>
          <w:szCs w:val="26"/>
        </w:rPr>
      </w:pPr>
      <w:r w:rsidRPr="007B17E9">
        <w:rPr>
          <w:color w:val="000000" w:themeColor="text1"/>
          <w:sz w:val="26"/>
          <w:szCs w:val="26"/>
        </w:rPr>
        <w:t>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Расчет проводился по формуле (1).</w:t>
      </w:r>
    </w:p>
    <w:p w:rsidR="007B17E9" w:rsidRPr="007B17E9" w:rsidRDefault="007B17E9" w:rsidP="007B17E9">
      <w:pPr>
        <w:jc w:val="right"/>
        <w:rPr>
          <w:rFonts w:eastAsiaTheme="minorHAnsi"/>
          <w:color w:val="000000" w:themeColor="text1"/>
          <w:sz w:val="26"/>
          <w:szCs w:val="26"/>
        </w:rPr>
      </w:pPr>
      <m:oMath>
        <m:sSub>
          <m:sSubPr>
            <m:ctrlPr>
              <w:rPr>
                <w:rFonts w:ascii="Cambria Math" w:eastAsia="Calibri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  <w:sz w:val="26"/>
                <w:szCs w:val="26"/>
              </w:rPr>
              <m:t>M</m:t>
            </m:r>
          </m:e>
          <m:sub>
            <m:r>
              <w:rPr>
                <w:rFonts w:eastAsia="Calibri"/>
                <w:color w:val="000000" w:themeColor="text1"/>
                <w:sz w:val="26"/>
                <w:szCs w:val="26"/>
              </w:rPr>
              <m:t>пост</m:t>
            </m:r>
          </m:sub>
        </m:sSub>
        <m:r>
          <w:rPr>
            <w:rFonts w:ascii="Cambria Math" w:eastAsia="Calibri"/>
            <w:color w:val="000000" w:themeColor="text1"/>
            <w:sz w:val="26"/>
            <w:szCs w:val="26"/>
          </w:rPr>
          <m:t>=</m:t>
        </m:r>
        <m:d>
          <m:dPr>
            <m:ctrlPr>
              <w:rPr>
                <w:rFonts w:ascii="Cambria Math" w:eastAsia="Calibri"/>
                <w:i/>
                <w:color w:val="000000" w:themeColor="text1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 w:themeColor="text1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eastAsia="Calibri"/>
                    <w:color w:val="000000" w:themeColor="text1"/>
                    <w:sz w:val="26"/>
                    <w:szCs w:val="26"/>
                  </w:rPr>
                  <m:t>п</m:t>
                </m:r>
              </m:sub>
            </m:sSub>
            <m:sSubSup>
              <m:sSubSupPr>
                <m:ctrlPr>
                  <w:rPr>
                    <w:rFonts w:ascii="Cambria Math" w:eastAsia="Calibri"/>
                    <w:i/>
                    <w:color w:val="000000" w:themeColor="text1"/>
                    <w:sz w:val="26"/>
                    <w:szCs w:val="26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eastAsia="Calibri"/>
                    <w:color w:val="000000" w:themeColor="text1"/>
                    <w:sz w:val="26"/>
                    <w:szCs w:val="26"/>
                  </w:rPr>
                  <m:t>γ</m:t>
                </m:r>
              </m:e>
              <m:sub>
                <m:r>
                  <w:rPr>
                    <w:rFonts w:ascii="Cambria Math" w:eastAsia="Calibri" w:hAnsi="Cambria Math"/>
                    <w:color w:val="000000" w:themeColor="text1"/>
                    <w:sz w:val="26"/>
                    <w:szCs w:val="26"/>
                  </w:rPr>
                  <m:t>f</m:t>
                </m:r>
              </m:sub>
              <m:sup>
                <m:r>
                  <w:rPr>
                    <w:rFonts w:eastAsia="Calibri"/>
                    <w:color w:val="000000" w:themeColor="text1"/>
                    <w:sz w:val="26"/>
                    <w:szCs w:val="26"/>
                  </w:rPr>
                  <m:t>п</m:t>
                </m:r>
              </m:sup>
            </m:sSubSup>
            <m:r>
              <w:rPr>
                <w:rFonts w:ascii="Cambria Math" w:eastAsia="Calibri"/>
                <w:color w:val="000000" w:themeColor="text1"/>
                <w:sz w:val="26"/>
                <w:szCs w:val="26"/>
              </w:rPr>
              <m:t>+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Calibri"/>
                    <w:i/>
                    <w:color w:val="000000" w:themeColor="text1"/>
                    <w:sz w:val="26"/>
                    <w:szCs w:val="26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Calibr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 w:themeColor="text1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 w:themeColor="text1"/>
                        <w:sz w:val="26"/>
                        <w:szCs w:val="26"/>
                      </w:rPr>
                      <m:t>i</m:t>
                    </m:r>
                  </m:sub>
                </m:sSub>
                <m:sSubSup>
                  <m:sSubSupPr>
                    <m:ctrlPr>
                      <w:rPr>
                        <w:rFonts w:ascii="Cambria Math" w:eastAsia="Calibr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eastAsia="Calibri"/>
                        <w:color w:val="000000" w:themeColor="text1"/>
                        <w:sz w:val="26"/>
                        <w:szCs w:val="26"/>
                      </w:rPr>
                      <m:t>γ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 w:themeColor="text1"/>
                        <w:sz w:val="26"/>
                        <w:szCs w:val="26"/>
                      </w:rPr>
                      <m:t>f</m:t>
                    </m:r>
                  </m:sub>
                  <m:sup>
                    <m:r>
                      <w:rPr>
                        <w:rFonts w:ascii="Cambria Math" w:eastAsia="Calibri" w:hAnsi="Cambria Math"/>
                        <w:color w:val="000000" w:themeColor="text1"/>
                        <w:sz w:val="26"/>
                        <w:szCs w:val="26"/>
                      </w:rPr>
                      <m:t>i</m:t>
                    </m:r>
                  </m:sup>
                </m:sSubSup>
                <m:r>
                  <w:rPr>
                    <w:rFonts w:ascii="Cambria Math" w:eastAsia="Calibri"/>
                    <w:color w:val="000000" w:themeColor="text1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="Calibr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 w:themeColor="text1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eastAsia="Calibri"/>
                        <w:color w:val="000000" w:themeColor="text1"/>
                        <w:sz w:val="26"/>
                        <w:szCs w:val="26"/>
                      </w:rPr>
                      <m:t>пл</m:t>
                    </m:r>
                  </m:sub>
                </m:sSub>
                <m:sSubSup>
                  <m:sSubSupPr>
                    <m:ctrlPr>
                      <w:rPr>
                        <w:rFonts w:ascii="Cambria Math" w:eastAsia="Calibr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eastAsia="Calibri"/>
                        <w:color w:val="000000" w:themeColor="text1"/>
                        <w:sz w:val="26"/>
                        <w:szCs w:val="26"/>
                      </w:rPr>
                      <m:t>γ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 w:themeColor="text1"/>
                        <w:sz w:val="26"/>
                        <w:szCs w:val="26"/>
                      </w:rPr>
                      <m:t>f</m:t>
                    </m:r>
                  </m:sub>
                  <m:sup>
                    <m:r>
                      <w:rPr>
                        <w:rFonts w:eastAsia="Calibri"/>
                        <w:color w:val="000000" w:themeColor="text1"/>
                        <w:sz w:val="26"/>
                        <w:szCs w:val="26"/>
                      </w:rPr>
                      <m:t>пл</m:t>
                    </m:r>
                  </m:sup>
                </m:sSubSup>
              </m:e>
            </m:nary>
          </m:e>
        </m:d>
        <m:r>
          <m:rPr>
            <m:sty m:val="p"/>
          </m:rPr>
          <w:rPr>
            <w:rFonts w:eastAsia="Calibri"/>
            <w:color w:val="000000" w:themeColor="text1"/>
            <w:sz w:val="26"/>
            <w:szCs w:val="26"/>
          </w:rPr>
          <m:t>∙</m:t>
        </m:r>
        <m:r>
          <w:rPr>
            <w:rFonts w:ascii="Cambria Math" w:eastAsia="Calibri" w:hAnsi="Cambria Math"/>
            <w:color w:val="000000" w:themeColor="text1"/>
            <w:sz w:val="26"/>
            <w:szCs w:val="26"/>
          </w:rPr>
          <m:t>l</m:t>
        </m:r>
        <m:r>
          <w:rPr>
            <w:rFonts w:eastAsia="Calibri"/>
            <w:color w:val="000000" w:themeColor="text1"/>
            <w:sz w:val="26"/>
            <w:szCs w:val="26"/>
          </w:rPr>
          <m:t>∙</m:t>
        </m:r>
        <m:sSubSup>
          <m:sSubSupPr>
            <m:ctrlPr>
              <w:rPr>
                <w:rFonts w:ascii="Cambria Math" w:eastAsia="Calibri"/>
                <w:color w:val="000000" w:themeColor="text1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eastAsia="Calibri"/>
                <w:color w:val="000000" w:themeColor="text1"/>
                <w:sz w:val="26"/>
                <w:szCs w:val="26"/>
              </w:rPr>
              <m:t>ω</m:t>
            </m:r>
          </m:e>
          <m:sub>
            <m:r>
              <w:rPr>
                <w:rFonts w:eastAsia="Calibri"/>
                <w:color w:val="000000" w:themeColor="text1"/>
                <w:sz w:val="26"/>
                <w:szCs w:val="26"/>
              </w:rPr>
              <m:t>полн</m:t>
            </m:r>
          </m:sub>
          <m:sup>
            <m:r>
              <w:rPr>
                <w:rFonts w:ascii="Cambria Math" w:eastAsia="Calibri" w:hAnsi="Cambria Math"/>
                <w:color w:val="000000" w:themeColor="text1"/>
                <w:sz w:val="26"/>
                <w:szCs w:val="26"/>
                <w:lang w:val="en-US"/>
              </w:rPr>
              <m:t>M</m:t>
            </m:r>
          </m:sup>
        </m:sSubSup>
      </m:oMath>
      <w:r w:rsidRPr="007B17E9">
        <w:rPr>
          <w:rFonts w:eastAsiaTheme="minorEastAsia"/>
          <w:color w:val="000000" w:themeColor="text1"/>
          <w:sz w:val="26"/>
          <w:szCs w:val="26"/>
        </w:rPr>
        <w:t xml:space="preserve">                            </w:t>
      </w:r>
      <w:r w:rsidRPr="007B17E9">
        <w:rPr>
          <w:color w:val="000000" w:themeColor="text1"/>
          <w:sz w:val="26"/>
          <w:szCs w:val="26"/>
        </w:rPr>
        <w:t>(1)</w:t>
      </w:r>
    </w:p>
    <w:p w:rsidR="007B17E9" w:rsidRPr="007B17E9" w:rsidRDefault="007B17E9" w:rsidP="00D25830">
      <w:pPr>
        <w:ind w:firstLine="709"/>
        <w:jc w:val="both"/>
        <w:rPr>
          <w:color w:val="000000" w:themeColor="text1"/>
          <w:sz w:val="26"/>
          <w:szCs w:val="26"/>
        </w:rPr>
      </w:pPr>
      <w:r w:rsidRPr="007B17E9">
        <w:rPr>
          <w:color w:val="000000" w:themeColor="text1"/>
          <w:sz w:val="26"/>
          <w:szCs w:val="26"/>
        </w:rPr>
        <w:t>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 [2].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 (рисунок 1).</w:t>
      </w:r>
    </w:p>
    <w:p w:rsidR="007B17E9" w:rsidRPr="007B17E9" w:rsidRDefault="007B17E9" w:rsidP="00D25830">
      <w:pPr>
        <w:jc w:val="center"/>
        <w:rPr>
          <w:color w:val="000000" w:themeColor="text1"/>
          <w:sz w:val="26"/>
          <w:szCs w:val="26"/>
        </w:rPr>
      </w:pPr>
      <w:r w:rsidRPr="007B17E9">
        <w:rPr>
          <w:noProof/>
          <w:color w:val="000000" w:themeColor="text1"/>
          <w:lang w:eastAsia="ru-RU"/>
        </w:rPr>
        <w:drawing>
          <wp:inline distT="0" distB="0" distL="0" distR="0">
            <wp:extent cx="3231699" cy="1796902"/>
            <wp:effectExtent l="19050" t="0" r="6801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216" cy="179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E9" w:rsidRPr="007B17E9" w:rsidRDefault="007B17E9" w:rsidP="007B17E9">
      <w:pPr>
        <w:ind w:firstLine="709"/>
        <w:jc w:val="center"/>
        <w:rPr>
          <w:color w:val="000000" w:themeColor="text1"/>
          <w:sz w:val="26"/>
          <w:szCs w:val="26"/>
        </w:rPr>
      </w:pPr>
      <w:r w:rsidRPr="007B17E9">
        <w:rPr>
          <w:color w:val="000000" w:themeColor="text1"/>
        </w:rPr>
        <w:t>Рисунок 1.</w:t>
      </w:r>
      <w:r w:rsidRPr="007B17E9">
        <w:rPr>
          <w:b/>
          <w:color w:val="000000" w:themeColor="text1"/>
        </w:rPr>
        <w:t xml:space="preserve"> </w:t>
      </w:r>
      <w:r w:rsidRPr="007B17E9">
        <w:rPr>
          <w:color w:val="000000" w:themeColor="text1"/>
        </w:rPr>
        <w:t>Название рисунка</w:t>
      </w:r>
    </w:p>
    <w:p w:rsidR="007B17E9" w:rsidRPr="007B17E9" w:rsidRDefault="007B17E9" w:rsidP="007B17E9">
      <w:pPr>
        <w:ind w:firstLine="709"/>
        <w:jc w:val="both"/>
        <w:rPr>
          <w:color w:val="000000" w:themeColor="text1"/>
          <w:sz w:val="26"/>
          <w:szCs w:val="26"/>
        </w:rPr>
      </w:pPr>
    </w:p>
    <w:p w:rsidR="007B17E9" w:rsidRPr="007B17E9" w:rsidRDefault="007B17E9" w:rsidP="007B17E9">
      <w:pPr>
        <w:ind w:firstLine="709"/>
        <w:jc w:val="both"/>
        <w:rPr>
          <w:color w:val="000000" w:themeColor="text1"/>
          <w:sz w:val="26"/>
          <w:szCs w:val="26"/>
        </w:rPr>
      </w:pPr>
      <w:r w:rsidRPr="007B17E9">
        <w:rPr>
          <w:color w:val="000000" w:themeColor="text1"/>
          <w:sz w:val="26"/>
          <w:szCs w:val="26"/>
        </w:rPr>
        <w:t>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 [3].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 (рисунок 2</w:t>
      </w:r>
      <w:r w:rsidR="00D25830">
        <w:rPr>
          <w:color w:val="000000" w:themeColor="text1"/>
          <w:sz w:val="26"/>
          <w:szCs w:val="26"/>
        </w:rPr>
        <w:t xml:space="preserve">, </w:t>
      </w:r>
      <w:r w:rsidR="00D25830" w:rsidRPr="00D25830">
        <w:rPr>
          <w:i/>
          <w:color w:val="000000" w:themeColor="text1"/>
          <w:sz w:val="26"/>
          <w:szCs w:val="26"/>
        </w:rPr>
        <w:t>а</w:t>
      </w:r>
      <w:r w:rsidRPr="007B17E9">
        <w:rPr>
          <w:color w:val="000000" w:themeColor="text1"/>
          <w:sz w:val="26"/>
          <w:szCs w:val="26"/>
        </w:rPr>
        <w:t>).</w:t>
      </w:r>
      <w:r w:rsidR="00D25830">
        <w:rPr>
          <w:color w:val="000000" w:themeColor="text1"/>
          <w:sz w:val="26"/>
          <w:szCs w:val="26"/>
        </w:rPr>
        <w:t xml:space="preserve"> </w:t>
      </w:r>
      <w:r w:rsidR="00D25830" w:rsidRPr="007B17E9">
        <w:rPr>
          <w:color w:val="000000" w:themeColor="text1"/>
          <w:sz w:val="26"/>
          <w:szCs w:val="26"/>
        </w:rPr>
        <w:t>Те</w:t>
      </w:r>
      <w:proofErr w:type="gramStart"/>
      <w:r w:rsidR="00D25830" w:rsidRPr="007B17E9">
        <w:rPr>
          <w:color w:val="000000" w:themeColor="text1"/>
          <w:sz w:val="26"/>
          <w:szCs w:val="26"/>
        </w:rPr>
        <w:t>кст ст</w:t>
      </w:r>
      <w:proofErr w:type="gramEnd"/>
      <w:r w:rsidR="00D25830" w:rsidRPr="007B17E9">
        <w:rPr>
          <w:color w:val="000000" w:themeColor="text1"/>
          <w:sz w:val="26"/>
          <w:szCs w:val="26"/>
        </w:rPr>
        <w:t>атьи. Те</w:t>
      </w:r>
      <w:proofErr w:type="gramStart"/>
      <w:r w:rsidR="00D25830" w:rsidRPr="007B17E9">
        <w:rPr>
          <w:color w:val="000000" w:themeColor="text1"/>
          <w:sz w:val="26"/>
          <w:szCs w:val="26"/>
        </w:rPr>
        <w:t>кст ст</w:t>
      </w:r>
      <w:proofErr w:type="gramEnd"/>
      <w:r w:rsidR="00D25830" w:rsidRPr="007B17E9">
        <w:rPr>
          <w:color w:val="000000" w:themeColor="text1"/>
          <w:sz w:val="26"/>
          <w:szCs w:val="26"/>
        </w:rPr>
        <w:t>атьи. Те</w:t>
      </w:r>
      <w:proofErr w:type="gramStart"/>
      <w:r w:rsidR="00D25830" w:rsidRPr="007B17E9">
        <w:rPr>
          <w:color w:val="000000" w:themeColor="text1"/>
          <w:sz w:val="26"/>
          <w:szCs w:val="26"/>
        </w:rPr>
        <w:t>кст ст</w:t>
      </w:r>
      <w:proofErr w:type="gramEnd"/>
      <w:r w:rsidR="00D25830" w:rsidRPr="007B17E9">
        <w:rPr>
          <w:color w:val="000000" w:themeColor="text1"/>
          <w:sz w:val="26"/>
          <w:szCs w:val="26"/>
        </w:rPr>
        <w:t>атьи</w:t>
      </w:r>
      <w:r w:rsidR="00D25830">
        <w:rPr>
          <w:color w:val="000000" w:themeColor="text1"/>
          <w:sz w:val="26"/>
          <w:szCs w:val="26"/>
        </w:rPr>
        <w:t xml:space="preserve">. На рисунке 2, </w:t>
      </w:r>
      <w:r w:rsidR="00D25830" w:rsidRPr="00D25830">
        <w:rPr>
          <w:i/>
          <w:color w:val="000000" w:themeColor="text1"/>
          <w:sz w:val="26"/>
          <w:szCs w:val="26"/>
        </w:rPr>
        <w:t>б</w:t>
      </w:r>
      <w:r w:rsidR="00D25830">
        <w:rPr>
          <w:color w:val="000000" w:themeColor="text1"/>
          <w:sz w:val="26"/>
          <w:szCs w:val="26"/>
        </w:rPr>
        <w:t xml:space="preserve"> представлен т</w:t>
      </w:r>
      <w:r w:rsidR="00D25830" w:rsidRPr="007B17E9">
        <w:rPr>
          <w:color w:val="000000" w:themeColor="text1"/>
          <w:sz w:val="26"/>
          <w:szCs w:val="26"/>
        </w:rPr>
        <w:t>е</w:t>
      </w:r>
      <w:proofErr w:type="gramStart"/>
      <w:r w:rsidR="00D25830" w:rsidRPr="007B17E9">
        <w:rPr>
          <w:color w:val="000000" w:themeColor="text1"/>
          <w:sz w:val="26"/>
          <w:szCs w:val="26"/>
        </w:rPr>
        <w:t>кст ст</w:t>
      </w:r>
      <w:proofErr w:type="gramEnd"/>
      <w:r w:rsidR="00D25830" w:rsidRPr="007B17E9">
        <w:rPr>
          <w:color w:val="000000" w:themeColor="text1"/>
          <w:sz w:val="26"/>
          <w:szCs w:val="26"/>
        </w:rPr>
        <w:t>атьи</w:t>
      </w:r>
      <w:r w:rsidR="00D25830">
        <w:rPr>
          <w:color w:val="000000" w:themeColor="text1"/>
          <w:sz w:val="26"/>
          <w:szCs w:val="26"/>
        </w:rPr>
        <w:t>.</w:t>
      </w:r>
    </w:p>
    <w:tbl>
      <w:tblPr>
        <w:tblW w:w="0" w:type="auto"/>
        <w:jc w:val="center"/>
        <w:tblLook w:val="01E0"/>
      </w:tblPr>
      <w:tblGrid>
        <w:gridCol w:w="4506"/>
        <w:gridCol w:w="340"/>
        <w:gridCol w:w="3949"/>
      </w:tblGrid>
      <w:tr w:rsidR="007B17E9" w:rsidRPr="007B17E9" w:rsidTr="007C585B">
        <w:trPr>
          <w:jc w:val="center"/>
        </w:trPr>
        <w:tc>
          <w:tcPr>
            <w:tcW w:w="4469" w:type="dxa"/>
          </w:tcPr>
          <w:p w:rsidR="007B17E9" w:rsidRPr="007B17E9" w:rsidRDefault="007B17E9" w:rsidP="007B17E9">
            <w:pPr>
              <w:pStyle w:val="BodyChar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7B17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2695575" cy="173355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7B17E9" w:rsidRPr="007B17E9" w:rsidRDefault="007B17E9" w:rsidP="007B17E9">
            <w:pPr>
              <w:pStyle w:val="BodyChar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3936" w:type="dxa"/>
          </w:tcPr>
          <w:p w:rsidR="007B17E9" w:rsidRPr="007B17E9" w:rsidRDefault="007B17E9" w:rsidP="007B17E9">
            <w:pPr>
              <w:pStyle w:val="BodyChar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7B17E9">
              <w:rPr>
                <w:rFonts w:ascii="Times New Roman" w:hAnsi="Times New Roman"/>
                <w:noProof/>
                <w:color w:val="000000" w:themeColor="text1"/>
                <w:lang w:val="ru-RU" w:eastAsia="ru-RU"/>
              </w:rPr>
              <w:drawing>
                <wp:inline distT="0" distB="0" distL="0" distR="0">
                  <wp:extent cx="2351405" cy="1603375"/>
                  <wp:effectExtent l="1905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60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7E9" w:rsidRPr="007B17E9" w:rsidTr="007C585B">
        <w:trPr>
          <w:jc w:val="center"/>
        </w:trPr>
        <w:tc>
          <w:tcPr>
            <w:tcW w:w="4469" w:type="dxa"/>
          </w:tcPr>
          <w:p w:rsidR="007B17E9" w:rsidRPr="007B17E9" w:rsidRDefault="007B17E9" w:rsidP="007B17E9">
            <w:pPr>
              <w:pStyle w:val="BodyChar"/>
              <w:jc w:val="center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7B17E9">
              <w:rPr>
                <w:rFonts w:ascii="Times New Roman" w:hAnsi="Times New Roman"/>
                <w:i/>
                <w:color w:val="000000" w:themeColor="text1"/>
                <w:lang w:val="ru-RU"/>
              </w:rPr>
              <w:t>а</w:t>
            </w:r>
          </w:p>
        </w:tc>
        <w:tc>
          <w:tcPr>
            <w:tcW w:w="340" w:type="dxa"/>
          </w:tcPr>
          <w:p w:rsidR="007B17E9" w:rsidRPr="007B17E9" w:rsidRDefault="007B17E9" w:rsidP="007B17E9">
            <w:pPr>
              <w:pStyle w:val="BodyChar"/>
              <w:jc w:val="center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3936" w:type="dxa"/>
          </w:tcPr>
          <w:p w:rsidR="007B17E9" w:rsidRPr="007B17E9" w:rsidRDefault="007B17E9" w:rsidP="007B17E9">
            <w:pPr>
              <w:pStyle w:val="BodyChar"/>
              <w:jc w:val="center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7B17E9">
              <w:rPr>
                <w:rFonts w:ascii="Times New Roman" w:hAnsi="Times New Roman"/>
                <w:i/>
                <w:color w:val="000000" w:themeColor="text1"/>
                <w:lang w:val="ru-RU"/>
              </w:rPr>
              <w:t>б</w:t>
            </w:r>
          </w:p>
        </w:tc>
      </w:tr>
    </w:tbl>
    <w:p w:rsidR="007B17E9" w:rsidRPr="007B17E9" w:rsidRDefault="007B17E9" w:rsidP="007B17E9">
      <w:pPr>
        <w:pStyle w:val="a3"/>
        <w:tabs>
          <w:tab w:val="left" w:pos="8647"/>
        </w:tabs>
        <w:ind w:right="12" w:firstLine="709"/>
        <w:jc w:val="center"/>
        <w:rPr>
          <w:color w:val="000000" w:themeColor="text1"/>
          <w:sz w:val="22"/>
          <w:szCs w:val="22"/>
        </w:rPr>
      </w:pPr>
      <w:r w:rsidRPr="007B17E9">
        <w:rPr>
          <w:color w:val="000000" w:themeColor="text1"/>
          <w:sz w:val="22"/>
          <w:szCs w:val="22"/>
        </w:rPr>
        <w:t>Рисунок 2. Название рисунка</w:t>
      </w:r>
    </w:p>
    <w:p w:rsidR="007B17E9" w:rsidRPr="007B17E9" w:rsidRDefault="007B17E9" w:rsidP="007B17E9">
      <w:pPr>
        <w:pStyle w:val="a3"/>
        <w:tabs>
          <w:tab w:val="left" w:pos="8647"/>
        </w:tabs>
        <w:ind w:right="12" w:firstLine="709"/>
        <w:jc w:val="both"/>
        <w:rPr>
          <w:color w:val="000000" w:themeColor="text1"/>
          <w:sz w:val="26"/>
          <w:szCs w:val="26"/>
        </w:rPr>
      </w:pPr>
    </w:p>
    <w:p w:rsidR="007B17E9" w:rsidRPr="007B17E9" w:rsidRDefault="007B17E9" w:rsidP="007B17E9">
      <w:pPr>
        <w:ind w:firstLine="709"/>
        <w:jc w:val="both"/>
        <w:rPr>
          <w:color w:val="000000" w:themeColor="text1"/>
          <w:sz w:val="26"/>
          <w:szCs w:val="26"/>
        </w:rPr>
      </w:pPr>
      <w:r w:rsidRPr="007B17E9">
        <w:rPr>
          <w:color w:val="000000" w:themeColor="text1"/>
          <w:sz w:val="26"/>
          <w:szCs w:val="26"/>
        </w:rPr>
        <w:t>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 (таблица 1).</w:t>
      </w:r>
    </w:p>
    <w:p w:rsidR="007B17E9" w:rsidRPr="007B17E9" w:rsidRDefault="007B17E9" w:rsidP="007B17E9">
      <w:pPr>
        <w:ind w:firstLine="709"/>
        <w:jc w:val="center"/>
        <w:rPr>
          <w:color w:val="000000" w:themeColor="text1"/>
          <w:sz w:val="26"/>
          <w:szCs w:val="26"/>
        </w:rPr>
      </w:pPr>
      <w:r w:rsidRPr="007B17E9">
        <w:rPr>
          <w:color w:val="000000" w:themeColor="text1"/>
        </w:rPr>
        <w:t>Таблица 1. Название таблицы</w:t>
      </w:r>
    </w:p>
    <w:tbl>
      <w:tblPr>
        <w:tblW w:w="4851" w:type="pct"/>
        <w:jc w:val="center"/>
        <w:tblLayout w:type="fixed"/>
        <w:tblLook w:val="01E0"/>
      </w:tblPr>
      <w:tblGrid>
        <w:gridCol w:w="1754"/>
        <w:gridCol w:w="2138"/>
        <w:gridCol w:w="2138"/>
        <w:gridCol w:w="2138"/>
        <w:gridCol w:w="1192"/>
      </w:tblGrid>
      <w:tr w:rsidR="007B17E9" w:rsidRPr="007B17E9" w:rsidTr="00D25830">
        <w:trPr>
          <w:jc w:val="center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Ядро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Толщина</w:t>
            </w:r>
          </w:p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(мг см</w:t>
            </w:r>
            <w:r w:rsidRPr="007B17E9">
              <w:rPr>
                <w:color w:val="000000" w:themeColor="text1"/>
                <w:vertAlign w:val="superscript"/>
              </w:rPr>
              <w:t>–2</w:t>
            </w:r>
            <w:r w:rsidRPr="007B17E9">
              <w:rPr>
                <w:color w:val="000000" w:themeColor="text1"/>
              </w:rPr>
              <w:t>)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Состав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Энергия распада</w:t>
            </w:r>
          </w:p>
        </w:tc>
      </w:tr>
      <w:tr w:rsidR="007B17E9" w:rsidRPr="007B17E9" w:rsidTr="00D25830">
        <w:trPr>
          <w:jc w:val="center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proofErr w:type="spellStart"/>
            <w:r w:rsidRPr="007B17E9">
              <w:rPr>
                <w:color w:val="000000" w:themeColor="text1"/>
              </w:rPr>
              <w:t>n</w:t>
            </w:r>
            <w:proofErr w:type="spellEnd"/>
            <w:r w:rsidRPr="007B17E9">
              <w:rPr>
                <w:color w:val="000000" w:themeColor="text1"/>
              </w:rPr>
              <w:t xml:space="preserve"> (МэВ)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2n (МэВ)</w:t>
            </w:r>
          </w:p>
        </w:tc>
      </w:tr>
      <w:tr w:rsidR="007B17E9" w:rsidRPr="007B17E9" w:rsidTr="00D25830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rPr>
                <w:color w:val="000000" w:themeColor="text1"/>
              </w:rPr>
            </w:pPr>
            <w:r w:rsidRPr="007B17E9">
              <w:rPr>
                <w:color w:val="000000" w:themeColor="text1"/>
                <w:vertAlign w:val="superscript"/>
              </w:rPr>
              <w:t>181</w:t>
            </w:r>
            <w:r w:rsidRPr="007B17E9">
              <w:rPr>
                <w:color w:val="000000" w:themeColor="text1"/>
              </w:rPr>
              <w:t>Ta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19.3±0.1</w:t>
            </w:r>
            <w:r w:rsidRPr="007B17E9">
              <w:rPr>
                <w:color w:val="000000" w:themeColor="text1"/>
                <w:vertAlign w:val="superscript"/>
              </w:rPr>
              <w:t>б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Естественный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7.6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14.2</w:t>
            </w:r>
          </w:p>
        </w:tc>
      </w:tr>
      <w:tr w:rsidR="007B17E9" w:rsidRPr="007B17E9" w:rsidTr="00D25830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rPr>
                <w:color w:val="000000" w:themeColor="text1"/>
              </w:rPr>
            </w:pPr>
            <w:r w:rsidRPr="007B17E9">
              <w:rPr>
                <w:color w:val="000000" w:themeColor="text1"/>
                <w:vertAlign w:val="superscript"/>
              </w:rPr>
              <w:t>208</w:t>
            </w:r>
            <w:r w:rsidRPr="007B17E9">
              <w:rPr>
                <w:color w:val="000000" w:themeColor="text1"/>
              </w:rPr>
              <w:t>Pb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3.8±0.8</w:t>
            </w:r>
            <w:r w:rsidRPr="007B17E9">
              <w:rPr>
                <w:color w:val="000000" w:themeColor="text1"/>
                <w:vertAlign w:val="superscript"/>
              </w:rPr>
              <w:t>c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99% обогащённый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7.4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14.1</w:t>
            </w:r>
          </w:p>
        </w:tc>
      </w:tr>
      <w:tr w:rsidR="007B17E9" w:rsidRPr="007B17E9" w:rsidTr="00D25830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rPr>
                <w:color w:val="000000" w:themeColor="text1"/>
              </w:rPr>
            </w:pPr>
            <w:r w:rsidRPr="007B17E9">
              <w:rPr>
                <w:color w:val="000000" w:themeColor="text1"/>
                <w:vertAlign w:val="superscript"/>
              </w:rPr>
              <w:t>209</w:t>
            </w:r>
            <w:r w:rsidRPr="007B17E9">
              <w:rPr>
                <w:color w:val="000000" w:themeColor="text1"/>
              </w:rPr>
              <w:t>Bi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2.6±0.01</w:t>
            </w:r>
            <w:r w:rsidRPr="007B17E9">
              <w:rPr>
                <w:color w:val="000000" w:themeColor="text1"/>
                <w:vertAlign w:val="superscript"/>
              </w:rPr>
              <w:t>в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Естественный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7.5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ind w:left="28"/>
              <w:jc w:val="center"/>
              <w:rPr>
                <w:color w:val="000000" w:themeColor="text1"/>
              </w:rPr>
            </w:pPr>
            <w:r w:rsidRPr="007B17E9">
              <w:rPr>
                <w:color w:val="000000" w:themeColor="text1"/>
              </w:rPr>
              <w:t>14.4</w:t>
            </w:r>
          </w:p>
        </w:tc>
      </w:tr>
      <w:tr w:rsidR="007B17E9" w:rsidRPr="007B17E9" w:rsidTr="00D2583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17E9" w:rsidRPr="007B17E9" w:rsidRDefault="007B17E9" w:rsidP="007B17E9">
            <w:pPr>
              <w:rPr>
                <w:color w:val="000000" w:themeColor="text1"/>
              </w:rPr>
            </w:pPr>
            <w:proofErr w:type="spellStart"/>
            <w:r w:rsidRPr="007B17E9">
              <w:rPr>
                <w:color w:val="000000" w:themeColor="text1"/>
                <w:vertAlign w:val="superscript"/>
              </w:rPr>
              <w:t>a</w:t>
            </w:r>
            <w:proofErr w:type="spellEnd"/>
            <w:r w:rsidRPr="007B17E9">
              <w:rPr>
                <w:color w:val="000000" w:themeColor="text1"/>
              </w:rPr>
              <w:t xml:space="preserve"> Примечания нумеруются с помощью буквенных верхних индексов.</w:t>
            </w:r>
          </w:p>
          <w:p w:rsidR="007B17E9" w:rsidRPr="007B17E9" w:rsidRDefault="007B17E9" w:rsidP="007B17E9">
            <w:pPr>
              <w:rPr>
                <w:color w:val="000000" w:themeColor="text1"/>
              </w:rPr>
            </w:pPr>
            <w:proofErr w:type="gramStart"/>
            <w:r w:rsidRPr="007B17E9">
              <w:rPr>
                <w:color w:val="000000" w:themeColor="text1"/>
                <w:vertAlign w:val="superscript"/>
              </w:rPr>
              <w:t>б</w:t>
            </w:r>
            <w:proofErr w:type="gramEnd"/>
            <w:r w:rsidRPr="007B17E9">
              <w:rPr>
                <w:color w:val="000000" w:themeColor="text1"/>
              </w:rPr>
              <w:t xml:space="preserve"> Самоподдерживающаяся.</w:t>
            </w:r>
          </w:p>
          <w:p w:rsidR="007B17E9" w:rsidRPr="007B17E9" w:rsidRDefault="007B17E9" w:rsidP="007B17E9">
            <w:pPr>
              <w:rPr>
                <w:color w:val="000000" w:themeColor="text1"/>
              </w:rPr>
            </w:pPr>
            <w:r w:rsidRPr="007B17E9">
              <w:rPr>
                <w:color w:val="000000" w:themeColor="text1"/>
                <w:vertAlign w:val="superscript"/>
              </w:rPr>
              <w:t>в</w:t>
            </w:r>
            <w:proofErr w:type="gramStart"/>
            <w:r w:rsidRPr="007B17E9">
              <w:rPr>
                <w:color w:val="000000" w:themeColor="text1"/>
              </w:rPr>
              <w:t xml:space="preserve"> Н</w:t>
            </w:r>
            <w:proofErr w:type="gramEnd"/>
            <w:r w:rsidRPr="007B17E9">
              <w:rPr>
                <w:color w:val="000000" w:themeColor="text1"/>
              </w:rPr>
              <w:t>а алюминиевой подложке.</w:t>
            </w:r>
          </w:p>
        </w:tc>
      </w:tr>
    </w:tbl>
    <w:p w:rsidR="007B17E9" w:rsidRPr="007B17E9" w:rsidRDefault="00934FEB" w:rsidP="00934FEB">
      <w:pPr>
        <w:pStyle w:val="a3"/>
        <w:tabs>
          <w:tab w:val="left" w:pos="8647"/>
        </w:tabs>
        <w:ind w:right="12" w:firstLine="709"/>
        <w:jc w:val="both"/>
        <w:rPr>
          <w:color w:val="000000" w:themeColor="text1"/>
          <w:sz w:val="26"/>
          <w:szCs w:val="26"/>
        </w:rPr>
      </w:pPr>
      <w:r w:rsidRPr="007B17E9">
        <w:rPr>
          <w:color w:val="000000" w:themeColor="text1"/>
          <w:sz w:val="26"/>
          <w:szCs w:val="26"/>
        </w:rPr>
        <w:t>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 xml:space="preserve">атьи. </w:t>
      </w:r>
      <w:r>
        <w:rPr>
          <w:color w:val="000000" w:themeColor="text1"/>
          <w:sz w:val="26"/>
          <w:szCs w:val="26"/>
        </w:rPr>
        <w:t>Т</w:t>
      </w:r>
      <w:r w:rsidRPr="007B17E9">
        <w:rPr>
          <w:color w:val="000000" w:themeColor="text1"/>
          <w:sz w:val="26"/>
          <w:szCs w:val="26"/>
        </w:rPr>
        <w:t>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 Те</w:t>
      </w:r>
      <w:proofErr w:type="gramStart"/>
      <w:r w:rsidRPr="007B17E9">
        <w:rPr>
          <w:color w:val="000000" w:themeColor="text1"/>
          <w:sz w:val="26"/>
          <w:szCs w:val="26"/>
        </w:rPr>
        <w:t>кст ст</w:t>
      </w:r>
      <w:proofErr w:type="gramEnd"/>
      <w:r w:rsidRPr="007B17E9">
        <w:rPr>
          <w:color w:val="000000" w:themeColor="text1"/>
          <w:sz w:val="26"/>
          <w:szCs w:val="26"/>
        </w:rPr>
        <w:t>атьи.</w:t>
      </w:r>
    </w:p>
    <w:p w:rsidR="00934FEB" w:rsidRDefault="00934FEB" w:rsidP="007B17E9">
      <w:pPr>
        <w:tabs>
          <w:tab w:val="left" w:pos="8647"/>
        </w:tabs>
        <w:ind w:right="12" w:firstLine="709"/>
        <w:rPr>
          <w:b/>
          <w:color w:val="000000" w:themeColor="text1"/>
        </w:rPr>
      </w:pPr>
    </w:p>
    <w:p w:rsidR="007B17E9" w:rsidRPr="007B17E9" w:rsidRDefault="007B17E9" w:rsidP="007B17E9">
      <w:pPr>
        <w:tabs>
          <w:tab w:val="left" w:pos="8647"/>
        </w:tabs>
        <w:ind w:right="12" w:firstLine="709"/>
        <w:rPr>
          <w:b/>
          <w:color w:val="000000" w:themeColor="text1"/>
        </w:rPr>
      </w:pPr>
      <w:r w:rsidRPr="007B17E9">
        <w:rPr>
          <w:b/>
          <w:color w:val="000000" w:themeColor="text1"/>
        </w:rPr>
        <w:t>Список литературы</w:t>
      </w:r>
    </w:p>
    <w:p w:rsidR="007B17E9" w:rsidRPr="007B17E9" w:rsidRDefault="007B17E9" w:rsidP="00934FEB">
      <w:pPr>
        <w:pStyle w:val="a5"/>
        <w:tabs>
          <w:tab w:val="left" w:pos="993"/>
          <w:tab w:val="left" w:pos="1169"/>
          <w:tab w:val="left" w:pos="8647"/>
        </w:tabs>
        <w:ind w:left="0" w:right="12" w:firstLine="709"/>
        <w:rPr>
          <w:color w:val="000000" w:themeColor="text1"/>
        </w:rPr>
      </w:pPr>
      <w:r w:rsidRPr="007B17E9">
        <w:rPr>
          <w:color w:val="000000" w:themeColor="text1"/>
        </w:rPr>
        <w:t>1. Сидорович</w:t>
      </w:r>
      <w:r w:rsidRPr="007B17E9">
        <w:rPr>
          <w:color w:val="000000" w:themeColor="text1"/>
          <w:spacing w:val="31"/>
        </w:rPr>
        <w:t xml:space="preserve"> </w:t>
      </w:r>
      <w:r w:rsidRPr="007B17E9">
        <w:rPr>
          <w:color w:val="000000" w:themeColor="text1"/>
        </w:rPr>
        <w:t>В.</w:t>
      </w:r>
      <w:r w:rsidRPr="007B17E9">
        <w:rPr>
          <w:color w:val="000000" w:themeColor="text1"/>
          <w:spacing w:val="31"/>
        </w:rPr>
        <w:t xml:space="preserve"> </w:t>
      </w:r>
      <w:r w:rsidRPr="007B17E9">
        <w:rPr>
          <w:color w:val="000000" w:themeColor="text1"/>
        </w:rPr>
        <w:t>С.</w:t>
      </w:r>
      <w:r w:rsidRPr="007B17E9">
        <w:rPr>
          <w:color w:val="000000" w:themeColor="text1"/>
          <w:spacing w:val="33"/>
        </w:rPr>
        <w:t xml:space="preserve"> </w:t>
      </w:r>
      <w:r w:rsidRPr="007B17E9">
        <w:rPr>
          <w:color w:val="000000" w:themeColor="text1"/>
        </w:rPr>
        <w:t>Мировая</w:t>
      </w:r>
      <w:r w:rsidRPr="007B17E9">
        <w:rPr>
          <w:color w:val="000000" w:themeColor="text1"/>
          <w:spacing w:val="31"/>
        </w:rPr>
        <w:t xml:space="preserve"> </w:t>
      </w:r>
      <w:r w:rsidRPr="007B17E9">
        <w:rPr>
          <w:color w:val="000000" w:themeColor="text1"/>
        </w:rPr>
        <w:t>энергетическая</w:t>
      </w:r>
      <w:r w:rsidRPr="007B17E9">
        <w:rPr>
          <w:color w:val="000000" w:themeColor="text1"/>
          <w:spacing w:val="31"/>
        </w:rPr>
        <w:t xml:space="preserve"> </w:t>
      </w:r>
      <w:r w:rsidRPr="007B17E9">
        <w:rPr>
          <w:color w:val="000000" w:themeColor="text1"/>
        </w:rPr>
        <w:t>революция:</w:t>
      </w:r>
      <w:r w:rsidRPr="007B17E9">
        <w:rPr>
          <w:color w:val="000000" w:themeColor="text1"/>
          <w:spacing w:val="30"/>
        </w:rPr>
        <w:t xml:space="preserve"> </w:t>
      </w:r>
      <w:r w:rsidRPr="007B17E9">
        <w:rPr>
          <w:color w:val="000000" w:themeColor="text1"/>
        </w:rPr>
        <w:t>Как</w:t>
      </w:r>
      <w:r w:rsidRPr="007B17E9">
        <w:rPr>
          <w:color w:val="000000" w:themeColor="text1"/>
          <w:spacing w:val="31"/>
        </w:rPr>
        <w:t xml:space="preserve"> </w:t>
      </w:r>
      <w:r w:rsidRPr="007B17E9">
        <w:rPr>
          <w:color w:val="000000" w:themeColor="text1"/>
        </w:rPr>
        <w:t>возобновляемые</w:t>
      </w:r>
      <w:r w:rsidRPr="007B17E9">
        <w:rPr>
          <w:color w:val="000000" w:themeColor="text1"/>
          <w:spacing w:val="31"/>
        </w:rPr>
        <w:t xml:space="preserve"> </w:t>
      </w:r>
      <w:r w:rsidRPr="007B17E9">
        <w:rPr>
          <w:color w:val="000000" w:themeColor="text1"/>
        </w:rPr>
        <w:t>источники</w:t>
      </w:r>
      <w:r w:rsidRPr="007B17E9">
        <w:rPr>
          <w:color w:val="000000" w:themeColor="text1"/>
          <w:spacing w:val="30"/>
        </w:rPr>
        <w:t xml:space="preserve"> </w:t>
      </w:r>
      <w:r w:rsidRPr="007B17E9">
        <w:rPr>
          <w:color w:val="000000" w:themeColor="text1"/>
        </w:rPr>
        <w:t>энергии</w:t>
      </w:r>
      <w:r w:rsidRPr="007B17E9">
        <w:rPr>
          <w:color w:val="000000" w:themeColor="text1"/>
          <w:spacing w:val="-47"/>
        </w:rPr>
        <w:t xml:space="preserve"> </w:t>
      </w:r>
      <w:r w:rsidRPr="007B17E9">
        <w:rPr>
          <w:color w:val="000000" w:themeColor="text1"/>
        </w:rPr>
        <w:t>изменят</w:t>
      </w:r>
      <w:r w:rsidRPr="007B17E9">
        <w:rPr>
          <w:color w:val="000000" w:themeColor="text1"/>
          <w:spacing w:val="-2"/>
        </w:rPr>
        <w:t xml:space="preserve"> </w:t>
      </w:r>
      <w:r w:rsidRPr="007B17E9">
        <w:rPr>
          <w:color w:val="000000" w:themeColor="text1"/>
        </w:rPr>
        <w:t>наш мир. М.:</w:t>
      </w:r>
      <w:r w:rsidRPr="007B17E9">
        <w:rPr>
          <w:color w:val="000000" w:themeColor="text1"/>
          <w:spacing w:val="2"/>
        </w:rPr>
        <w:t xml:space="preserve"> </w:t>
      </w:r>
      <w:proofErr w:type="spellStart"/>
      <w:r w:rsidRPr="007B17E9">
        <w:rPr>
          <w:color w:val="000000" w:themeColor="text1"/>
        </w:rPr>
        <w:t>Альпина</w:t>
      </w:r>
      <w:proofErr w:type="spellEnd"/>
      <w:r w:rsidRPr="007B17E9">
        <w:rPr>
          <w:color w:val="000000" w:themeColor="text1"/>
          <w:spacing w:val="-1"/>
        </w:rPr>
        <w:t xml:space="preserve"> </w:t>
      </w:r>
      <w:proofErr w:type="spellStart"/>
      <w:r w:rsidRPr="007B17E9">
        <w:rPr>
          <w:color w:val="000000" w:themeColor="text1"/>
        </w:rPr>
        <w:t>Паблишер</w:t>
      </w:r>
      <w:proofErr w:type="spellEnd"/>
      <w:r w:rsidRPr="007B17E9">
        <w:rPr>
          <w:color w:val="000000" w:themeColor="text1"/>
        </w:rPr>
        <w:t>, 2015. 208</w:t>
      </w:r>
      <w:r w:rsidRPr="007B17E9">
        <w:rPr>
          <w:color w:val="000000" w:themeColor="text1"/>
          <w:spacing w:val="1"/>
        </w:rPr>
        <w:t xml:space="preserve"> </w:t>
      </w:r>
      <w:r w:rsidRPr="007B17E9">
        <w:rPr>
          <w:color w:val="000000" w:themeColor="text1"/>
        </w:rPr>
        <w:t>с.</w:t>
      </w:r>
    </w:p>
    <w:p w:rsidR="007B17E9" w:rsidRPr="007B17E9" w:rsidRDefault="007B17E9" w:rsidP="00934FEB">
      <w:pPr>
        <w:pStyle w:val="a5"/>
        <w:tabs>
          <w:tab w:val="left" w:pos="993"/>
          <w:tab w:val="left" w:pos="1169"/>
          <w:tab w:val="left" w:pos="8647"/>
        </w:tabs>
        <w:ind w:left="0" w:right="12" w:firstLine="709"/>
        <w:rPr>
          <w:color w:val="000000" w:themeColor="text1"/>
        </w:rPr>
      </w:pPr>
      <w:r w:rsidRPr="007B17E9">
        <w:rPr>
          <w:color w:val="000000" w:themeColor="text1"/>
        </w:rPr>
        <w:t>2. Кузнецов</w:t>
      </w:r>
      <w:r w:rsidRPr="007B17E9">
        <w:rPr>
          <w:color w:val="000000" w:themeColor="text1"/>
          <w:spacing w:val="18"/>
        </w:rPr>
        <w:t xml:space="preserve"> </w:t>
      </w:r>
      <w:r w:rsidRPr="007B17E9">
        <w:rPr>
          <w:color w:val="000000" w:themeColor="text1"/>
        </w:rPr>
        <w:t>В.</w:t>
      </w:r>
      <w:r w:rsidRPr="007B17E9">
        <w:rPr>
          <w:color w:val="000000" w:themeColor="text1"/>
          <w:spacing w:val="19"/>
        </w:rPr>
        <w:t xml:space="preserve"> </w:t>
      </w:r>
      <w:r w:rsidRPr="007B17E9">
        <w:rPr>
          <w:color w:val="000000" w:themeColor="text1"/>
        </w:rPr>
        <w:t>Д.,</w:t>
      </w:r>
      <w:r w:rsidRPr="007B17E9">
        <w:rPr>
          <w:color w:val="000000" w:themeColor="text1"/>
          <w:spacing w:val="20"/>
        </w:rPr>
        <w:t xml:space="preserve"> </w:t>
      </w:r>
      <w:proofErr w:type="spellStart"/>
      <w:r w:rsidRPr="007B17E9">
        <w:rPr>
          <w:color w:val="000000" w:themeColor="text1"/>
        </w:rPr>
        <w:t>Лядский</w:t>
      </w:r>
      <w:proofErr w:type="spellEnd"/>
      <w:r w:rsidRPr="007B17E9">
        <w:rPr>
          <w:color w:val="000000" w:themeColor="text1"/>
          <w:spacing w:val="20"/>
        </w:rPr>
        <w:t xml:space="preserve"> </w:t>
      </w:r>
      <w:r w:rsidRPr="007B17E9">
        <w:rPr>
          <w:color w:val="000000" w:themeColor="text1"/>
        </w:rPr>
        <w:t>В.</w:t>
      </w:r>
      <w:r w:rsidRPr="007B17E9">
        <w:rPr>
          <w:color w:val="000000" w:themeColor="text1"/>
          <w:spacing w:val="19"/>
        </w:rPr>
        <w:t xml:space="preserve"> </w:t>
      </w:r>
      <w:r w:rsidRPr="007B17E9">
        <w:rPr>
          <w:color w:val="000000" w:themeColor="text1"/>
        </w:rPr>
        <w:t>А.</w:t>
      </w:r>
      <w:r w:rsidRPr="007B17E9">
        <w:rPr>
          <w:color w:val="000000" w:themeColor="text1"/>
          <w:spacing w:val="26"/>
        </w:rPr>
        <w:t xml:space="preserve"> </w:t>
      </w:r>
      <w:proofErr w:type="spellStart"/>
      <w:r w:rsidRPr="007B17E9">
        <w:rPr>
          <w:color w:val="000000" w:themeColor="text1"/>
        </w:rPr>
        <w:t>Сейсмоизоляция</w:t>
      </w:r>
      <w:proofErr w:type="spellEnd"/>
      <w:r w:rsidRPr="007B17E9">
        <w:rPr>
          <w:color w:val="000000" w:themeColor="text1"/>
          <w:spacing w:val="21"/>
        </w:rPr>
        <w:t xml:space="preserve"> </w:t>
      </w:r>
      <w:r w:rsidRPr="007B17E9">
        <w:rPr>
          <w:color w:val="000000" w:themeColor="text1"/>
        </w:rPr>
        <w:t>общественных</w:t>
      </w:r>
      <w:r w:rsidRPr="007B17E9">
        <w:rPr>
          <w:color w:val="000000" w:themeColor="text1"/>
          <w:spacing w:val="17"/>
        </w:rPr>
        <w:t xml:space="preserve"> </w:t>
      </w:r>
      <w:r w:rsidRPr="007B17E9">
        <w:rPr>
          <w:color w:val="000000" w:themeColor="text1"/>
        </w:rPr>
        <w:t>зданий</w:t>
      </w:r>
      <w:r w:rsidRPr="007B17E9">
        <w:rPr>
          <w:color w:val="000000" w:themeColor="text1"/>
          <w:spacing w:val="20"/>
        </w:rPr>
        <w:t xml:space="preserve"> </w:t>
      </w:r>
      <w:r w:rsidRPr="007B17E9">
        <w:rPr>
          <w:color w:val="000000" w:themeColor="text1"/>
        </w:rPr>
        <w:t>на</w:t>
      </w:r>
      <w:r w:rsidRPr="007B17E9">
        <w:rPr>
          <w:color w:val="000000" w:themeColor="text1"/>
          <w:spacing w:val="20"/>
        </w:rPr>
        <w:t xml:space="preserve"> </w:t>
      </w:r>
      <w:r w:rsidRPr="007B17E9">
        <w:rPr>
          <w:color w:val="000000" w:themeColor="text1"/>
        </w:rPr>
        <w:t>основе</w:t>
      </w:r>
      <w:r w:rsidRPr="007B17E9">
        <w:rPr>
          <w:color w:val="000000" w:themeColor="text1"/>
          <w:spacing w:val="19"/>
        </w:rPr>
        <w:t xml:space="preserve"> </w:t>
      </w:r>
      <w:r w:rsidRPr="007B17E9">
        <w:rPr>
          <w:color w:val="000000" w:themeColor="text1"/>
        </w:rPr>
        <w:t>фторопласта</w:t>
      </w:r>
      <w:r w:rsidRPr="007B17E9">
        <w:rPr>
          <w:color w:val="000000" w:themeColor="text1"/>
          <w:spacing w:val="21"/>
        </w:rPr>
        <w:t xml:space="preserve"> </w:t>
      </w:r>
      <w:r w:rsidRPr="007B17E9">
        <w:rPr>
          <w:color w:val="000000" w:themeColor="text1"/>
        </w:rPr>
        <w:t>//</w:t>
      </w:r>
      <w:r w:rsidRPr="007B17E9">
        <w:rPr>
          <w:color w:val="000000" w:themeColor="text1"/>
          <w:spacing w:val="-47"/>
        </w:rPr>
        <w:t xml:space="preserve"> </w:t>
      </w:r>
      <w:r w:rsidRPr="007B17E9">
        <w:rPr>
          <w:color w:val="000000" w:themeColor="text1"/>
        </w:rPr>
        <w:t>Инженерно-строительный</w:t>
      </w:r>
      <w:r w:rsidRPr="007B17E9">
        <w:rPr>
          <w:color w:val="000000" w:themeColor="text1"/>
          <w:spacing w:val="1"/>
        </w:rPr>
        <w:t xml:space="preserve"> </w:t>
      </w:r>
      <w:r w:rsidRPr="007B17E9">
        <w:rPr>
          <w:color w:val="000000" w:themeColor="text1"/>
        </w:rPr>
        <w:t>журнал. 2010. №</w:t>
      </w:r>
      <w:r w:rsidRPr="007B17E9">
        <w:rPr>
          <w:color w:val="000000" w:themeColor="text1"/>
          <w:spacing w:val="-1"/>
        </w:rPr>
        <w:t xml:space="preserve"> </w:t>
      </w:r>
      <w:r w:rsidRPr="007B17E9">
        <w:rPr>
          <w:color w:val="000000" w:themeColor="text1"/>
        </w:rPr>
        <w:t>3. С.</w:t>
      </w:r>
      <w:r w:rsidRPr="007B17E9">
        <w:rPr>
          <w:color w:val="000000" w:themeColor="text1"/>
          <w:spacing w:val="-1"/>
        </w:rPr>
        <w:t xml:space="preserve"> </w:t>
      </w:r>
      <w:r w:rsidRPr="007B17E9">
        <w:rPr>
          <w:color w:val="000000" w:themeColor="text1"/>
        </w:rPr>
        <w:t>102–107.</w:t>
      </w:r>
    </w:p>
    <w:p w:rsidR="007B17E9" w:rsidRPr="00934FEB" w:rsidRDefault="007B17E9" w:rsidP="00934FEB">
      <w:pPr>
        <w:pStyle w:val="a5"/>
        <w:tabs>
          <w:tab w:val="left" w:pos="993"/>
          <w:tab w:val="left" w:pos="1169"/>
          <w:tab w:val="left" w:pos="2007"/>
          <w:tab w:val="left" w:pos="2756"/>
          <w:tab w:val="left" w:pos="3525"/>
          <w:tab w:val="left" w:pos="4995"/>
          <w:tab w:val="left" w:pos="6830"/>
          <w:tab w:val="left" w:pos="7507"/>
          <w:tab w:val="left" w:pos="8647"/>
        </w:tabs>
        <w:ind w:left="0" w:right="12" w:firstLine="709"/>
        <w:rPr>
          <w:color w:val="000000" w:themeColor="text1"/>
          <w:lang w:val="en-US"/>
        </w:rPr>
      </w:pPr>
      <w:r w:rsidRPr="007B17E9">
        <w:rPr>
          <w:color w:val="000000" w:themeColor="text1"/>
        </w:rPr>
        <w:t>3. Анализ рынка жилой недвижимости</w:t>
      </w:r>
      <w:r w:rsidR="00934FEB">
        <w:rPr>
          <w:color w:val="000000" w:themeColor="text1"/>
        </w:rPr>
        <w:t xml:space="preserve"> </w:t>
      </w:r>
      <w:r w:rsidRPr="007B17E9">
        <w:rPr>
          <w:color w:val="000000" w:themeColor="text1"/>
        </w:rPr>
        <w:t>Санкт-Петербурга.</w:t>
      </w:r>
      <w:r w:rsidR="00934FEB">
        <w:rPr>
          <w:color w:val="000000" w:themeColor="text1"/>
        </w:rPr>
        <w:t xml:space="preserve"> </w:t>
      </w:r>
      <w:r w:rsidRPr="007B17E9">
        <w:rPr>
          <w:color w:val="000000" w:themeColor="text1"/>
          <w:lang w:val="en-US"/>
        </w:rPr>
        <w:t>URL</w:t>
      </w:r>
      <w:r w:rsidRPr="00934FEB">
        <w:rPr>
          <w:color w:val="000000" w:themeColor="text1"/>
          <w:lang w:val="en-US"/>
        </w:rPr>
        <w:t xml:space="preserve">: </w:t>
      </w:r>
      <w:hyperlink r:id="rId7">
        <w:r w:rsidRPr="007B17E9">
          <w:rPr>
            <w:color w:val="000000" w:themeColor="text1"/>
            <w:spacing w:val="-1"/>
            <w:lang w:val="en-US"/>
          </w:rPr>
          <w:t>http</w:t>
        </w:r>
        <w:r w:rsidRPr="00934FEB">
          <w:rPr>
            <w:color w:val="000000" w:themeColor="text1"/>
            <w:spacing w:val="-1"/>
            <w:lang w:val="en-US"/>
          </w:rPr>
          <w:t>://</w:t>
        </w:r>
        <w:r w:rsidRPr="007B17E9">
          <w:rPr>
            <w:color w:val="000000" w:themeColor="text1"/>
            <w:spacing w:val="-1"/>
            <w:lang w:val="en-US"/>
          </w:rPr>
          <w:t>rway</w:t>
        </w:r>
        <w:r w:rsidRPr="00934FEB">
          <w:rPr>
            <w:color w:val="000000" w:themeColor="text1"/>
            <w:spacing w:val="-1"/>
            <w:lang w:val="en-US"/>
          </w:rPr>
          <w:t>.</w:t>
        </w:r>
        <w:r w:rsidRPr="007B17E9">
          <w:rPr>
            <w:color w:val="000000" w:themeColor="text1"/>
            <w:spacing w:val="-1"/>
            <w:lang w:val="en-US"/>
          </w:rPr>
          <w:t>ru</w:t>
        </w:r>
        <w:r w:rsidRPr="00934FEB">
          <w:rPr>
            <w:color w:val="000000" w:themeColor="text1"/>
            <w:spacing w:val="-1"/>
            <w:lang w:val="en-US"/>
          </w:rPr>
          <w:t>/</w:t>
        </w:r>
        <w:r w:rsidRPr="007B17E9">
          <w:rPr>
            <w:color w:val="000000" w:themeColor="text1"/>
            <w:spacing w:val="-1"/>
            <w:lang w:val="en-US"/>
          </w:rPr>
          <w:t>publication</w:t>
        </w:r>
        <w:r w:rsidRPr="00934FEB">
          <w:rPr>
            <w:color w:val="000000" w:themeColor="text1"/>
            <w:spacing w:val="-1"/>
            <w:lang w:val="en-US"/>
          </w:rPr>
          <w:t>/</w:t>
        </w:r>
      </w:hyperlink>
      <w:r w:rsidRPr="00934FEB">
        <w:rPr>
          <w:color w:val="000000" w:themeColor="text1"/>
          <w:spacing w:val="-47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publication</w:t>
      </w:r>
      <w:r w:rsidRPr="00934FEB">
        <w:rPr>
          <w:color w:val="000000" w:themeColor="text1"/>
          <w:lang w:val="en-US"/>
        </w:rPr>
        <w:t>71-2180.</w:t>
      </w:r>
      <w:r w:rsidRPr="007B17E9">
        <w:rPr>
          <w:color w:val="000000" w:themeColor="text1"/>
          <w:lang w:val="en-US"/>
        </w:rPr>
        <w:t>aspx</w:t>
      </w:r>
      <w:r w:rsidRPr="00934FEB">
        <w:rPr>
          <w:color w:val="000000" w:themeColor="text1"/>
          <w:spacing w:val="-2"/>
          <w:lang w:val="en-US"/>
        </w:rPr>
        <w:t xml:space="preserve"> </w:t>
      </w:r>
      <w:r w:rsidRPr="00934FEB">
        <w:rPr>
          <w:color w:val="000000" w:themeColor="text1"/>
          <w:lang w:val="en-US"/>
        </w:rPr>
        <w:t>(</w:t>
      </w:r>
      <w:r w:rsidRPr="007B17E9">
        <w:rPr>
          <w:color w:val="000000" w:themeColor="text1"/>
        </w:rPr>
        <w:t>дата</w:t>
      </w:r>
      <w:r w:rsidRPr="00934FEB">
        <w:rPr>
          <w:color w:val="000000" w:themeColor="text1"/>
          <w:spacing w:val="1"/>
          <w:lang w:val="en-US"/>
        </w:rPr>
        <w:t xml:space="preserve"> </w:t>
      </w:r>
      <w:r w:rsidRPr="007B17E9">
        <w:rPr>
          <w:color w:val="000000" w:themeColor="text1"/>
        </w:rPr>
        <w:t>обращения</w:t>
      </w:r>
      <w:r w:rsidRPr="00934FEB">
        <w:rPr>
          <w:color w:val="000000" w:themeColor="text1"/>
          <w:lang w:val="en-US"/>
        </w:rPr>
        <w:t>:</w:t>
      </w:r>
      <w:r w:rsidRPr="00934FEB">
        <w:rPr>
          <w:color w:val="000000" w:themeColor="text1"/>
          <w:spacing w:val="-1"/>
          <w:lang w:val="en-US"/>
        </w:rPr>
        <w:t xml:space="preserve"> </w:t>
      </w:r>
      <w:r w:rsidRPr="00934FEB">
        <w:rPr>
          <w:color w:val="000000" w:themeColor="text1"/>
          <w:lang w:val="en-US"/>
        </w:rPr>
        <w:t>07.05.2016).</w:t>
      </w:r>
    </w:p>
    <w:p w:rsidR="007B17E9" w:rsidRPr="007B17E9" w:rsidRDefault="007B17E9" w:rsidP="00934FEB">
      <w:pPr>
        <w:pStyle w:val="a5"/>
        <w:tabs>
          <w:tab w:val="left" w:pos="993"/>
          <w:tab w:val="left" w:pos="1169"/>
          <w:tab w:val="left" w:pos="8647"/>
        </w:tabs>
        <w:ind w:left="0" w:right="12" w:firstLine="709"/>
        <w:rPr>
          <w:color w:val="000000" w:themeColor="text1"/>
          <w:lang w:val="en-US"/>
        </w:rPr>
      </w:pPr>
      <w:r w:rsidRPr="007B17E9">
        <w:rPr>
          <w:color w:val="000000" w:themeColor="text1"/>
        </w:rPr>
        <w:t>4. СП</w:t>
      </w:r>
      <w:r w:rsidRPr="007B17E9">
        <w:rPr>
          <w:color w:val="000000" w:themeColor="text1"/>
          <w:spacing w:val="1"/>
        </w:rPr>
        <w:t xml:space="preserve"> </w:t>
      </w:r>
      <w:r w:rsidRPr="007B17E9">
        <w:rPr>
          <w:color w:val="000000" w:themeColor="text1"/>
        </w:rPr>
        <w:t>24.13330.2011.</w:t>
      </w:r>
      <w:r w:rsidRPr="007B17E9">
        <w:rPr>
          <w:color w:val="000000" w:themeColor="text1"/>
          <w:spacing w:val="1"/>
        </w:rPr>
        <w:t xml:space="preserve"> </w:t>
      </w:r>
      <w:r w:rsidRPr="007B17E9">
        <w:rPr>
          <w:color w:val="000000" w:themeColor="text1"/>
        </w:rPr>
        <w:t>Свайные</w:t>
      </w:r>
      <w:r w:rsidRPr="007B17E9">
        <w:rPr>
          <w:color w:val="000000" w:themeColor="text1"/>
          <w:spacing w:val="1"/>
        </w:rPr>
        <w:t xml:space="preserve"> </w:t>
      </w:r>
      <w:r w:rsidRPr="007B17E9">
        <w:rPr>
          <w:color w:val="000000" w:themeColor="text1"/>
        </w:rPr>
        <w:t>фундаменты.</w:t>
      </w:r>
      <w:r w:rsidRPr="007B17E9">
        <w:rPr>
          <w:color w:val="000000" w:themeColor="text1"/>
          <w:spacing w:val="1"/>
        </w:rPr>
        <w:t xml:space="preserve"> </w:t>
      </w:r>
      <w:r w:rsidRPr="007B17E9">
        <w:rPr>
          <w:color w:val="000000" w:themeColor="text1"/>
        </w:rPr>
        <w:t>Актуализированная</w:t>
      </w:r>
      <w:r w:rsidRPr="007B17E9">
        <w:rPr>
          <w:color w:val="000000" w:themeColor="text1"/>
          <w:spacing w:val="1"/>
        </w:rPr>
        <w:t xml:space="preserve"> </w:t>
      </w:r>
      <w:r w:rsidRPr="007B17E9">
        <w:rPr>
          <w:color w:val="000000" w:themeColor="text1"/>
        </w:rPr>
        <w:t>редакция</w:t>
      </w:r>
      <w:r w:rsidRPr="007B17E9">
        <w:rPr>
          <w:color w:val="000000" w:themeColor="text1"/>
          <w:spacing w:val="1"/>
        </w:rPr>
        <w:t xml:space="preserve"> </w:t>
      </w:r>
      <w:proofErr w:type="spellStart"/>
      <w:r w:rsidRPr="007B17E9">
        <w:rPr>
          <w:color w:val="000000" w:themeColor="text1"/>
        </w:rPr>
        <w:t>СНиП</w:t>
      </w:r>
      <w:proofErr w:type="spellEnd"/>
      <w:r w:rsidRPr="007B17E9">
        <w:rPr>
          <w:color w:val="000000" w:themeColor="text1"/>
          <w:spacing w:val="1"/>
        </w:rPr>
        <w:t xml:space="preserve"> </w:t>
      </w:r>
      <w:r w:rsidRPr="007B17E9">
        <w:rPr>
          <w:color w:val="000000" w:themeColor="text1"/>
        </w:rPr>
        <w:t>2.02.03–85.</w:t>
      </w:r>
      <w:r w:rsidRPr="007B17E9">
        <w:rPr>
          <w:color w:val="000000" w:themeColor="text1"/>
          <w:spacing w:val="1"/>
        </w:rPr>
        <w:t xml:space="preserve"> </w:t>
      </w:r>
      <w:r w:rsidRPr="007B17E9">
        <w:rPr>
          <w:color w:val="000000" w:themeColor="text1"/>
        </w:rPr>
        <w:t>М</w:t>
      </w:r>
      <w:r w:rsidRPr="007B17E9">
        <w:rPr>
          <w:color w:val="000000" w:themeColor="text1"/>
          <w:lang w:val="en-US"/>
        </w:rPr>
        <w:t>.:</w:t>
      </w:r>
      <w:r w:rsidRPr="007B17E9">
        <w:rPr>
          <w:color w:val="000000" w:themeColor="text1"/>
          <w:spacing w:val="-47"/>
          <w:lang w:val="en-US"/>
        </w:rPr>
        <w:t xml:space="preserve"> </w:t>
      </w:r>
      <w:r w:rsidRPr="007B17E9">
        <w:rPr>
          <w:color w:val="000000" w:themeColor="text1"/>
        </w:rPr>
        <w:t>ФГУП</w:t>
      </w:r>
      <w:r w:rsidRPr="007B17E9">
        <w:rPr>
          <w:color w:val="000000" w:themeColor="text1"/>
          <w:spacing w:val="-1"/>
          <w:lang w:val="en-US"/>
        </w:rPr>
        <w:t xml:space="preserve"> </w:t>
      </w:r>
      <w:r w:rsidRPr="007B17E9">
        <w:rPr>
          <w:color w:val="000000" w:themeColor="text1"/>
        </w:rPr>
        <w:t>ЦПП</w:t>
      </w:r>
      <w:r w:rsidRPr="007B17E9">
        <w:rPr>
          <w:color w:val="000000" w:themeColor="text1"/>
          <w:lang w:val="en-US"/>
        </w:rPr>
        <w:t>,</w:t>
      </w:r>
      <w:r w:rsidRPr="007B17E9">
        <w:rPr>
          <w:color w:val="000000" w:themeColor="text1"/>
          <w:spacing w:val="1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2011.</w:t>
      </w:r>
      <w:r w:rsidRPr="007B17E9">
        <w:rPr>
          <w:color w:val="000000" w:themeColor="text1"/>
          <w:spacing w:val="-2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86</w:t>
      </w:r>
      <w:r w:rsidRPr="007B17E9">
        <w:rPr>
          <w:color w:val="000000" w:themeColor="text1"/>
          <w:spacing w:val="1"/>
          <w:lang w:val="en-US"/>
        </w:rPr>
        <w:t xml:space="preserve"> </w:t>
      </w:r>
      <w:r w:rsidRPr="007B17E9">
        <w:rPr>
          <w:color w:val="000000" w:themeColor="text1"/>
        </w:rPr>
        <w:t>с</w:t>
      </w:r>
      <w:r w:rsidRPr="007B17E9">
        <w:rPr>
          <w:color w:val="000000" w:themeColor="text1"/>
          <w:lang w:val="en-US"/>
        </w:rPr>
        <w:t>.</w:t>
      </w:r>
    </w:p>
    <w:p w:rsidR="00CD3AFE" w:rsidRPr="007B17E9" w:rsidRDefault="007B17E9" w:rsidP="00934FEB">
      <w:pPr>
        <w:pStyle w:val="a5"/>
        <w:tabs>
          <w:tab w:val="left" w:pos="993"/>
          <w:tab w:val="left" w:pos="1169"/>
          <w:tab w:val="left" w:pos="8647"/>
        </w:tabs>
        <w:ind w:left="0" w:right="12" w:firstLine="709"/>
        <w:rPr>
          <w:color w:val="000000" w:themeColor="text1"/>
        </w:rPr>
      </w:pPr>
      <w:r w:rsidRPr="007B17E9">
        <w:rPr>
          <w:color w:val="000000" w:themeColor="text1"/>
          <w:lang w:val="en-US"/>
        </w:rPr>
        <w:t xml:space="preserve">5. </w:t>
      </w:r>
      <w:proofErr w:type="spellStart"/>
      <w:r w:rsidRPr="007B17E9">
        <w:rPr>
          <w:color w:val="000000" w:themeColor="text1"/>
          <w:lang w:val="en-US"/>
        </w:rPr>
        <w:t>Schwarzenbeck</w:t>
      </w:r>
      <w:proofErr w:type="spellEnd"/>
      <w:r w:rsidRPr="007B17E9">
        <w:rPr>
          <w:color w:val="000000" w:themeColor="text1"/>
          <w:spacing w:val="42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N.,</w:t>
      </w:r>
      <w:r w:rsidRPr="007B17E9">
        <w:rPr>
          <w:color w:val="000000" w:themeColor="text1"/>
          <w:spacing w:val="44"/>
          <w:lang w:val="en-US"/>
        </w:rPr>
        <w:t xml:space="preserve"> </w:t>
      </w:r>
      <w:proofErr w:type="spellStart"/>
      <w:r w:rsidRPr="007B17E9">
        <w:rPr>
          <w:color w:val="000000" w:themeColor="text1"/>
          <w:lang w:val="en-US"/>
        </w:rPr>
        <w:t>Erley</w:t>
      </w:r>
      <w:proofErr w:type="spellEnd"/>
      <w:r w:rsidRPr="007B17E9">
        <w:rPr>
          <w:color w:val="000000" w:themeColor="text1"/>
          <w:spacing w:val="42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R.,</w:t>
      </w:r>
      <w:r w:rsidRPr="007B17E9">
        <w:rPr>
          <w:color w:val="000000" w:themeColor="text1"/>
          <w:spacing w:val="45"/>
          <w:lang w:val="en-US"/>
        </w:rPr>
        <w:t xml:space="preserve"> </w:t>
      </w:r>
      <w:proofErr w:type="spellStart"/>
      <w:r w:rsidRPr="007B17E9">
        <w:rPr>
          <w:color w:val="000000" w:themeColor="text1"/>
          <w:lang w:val="en-US"/>
        </w:rPr>
        <w:t>Wilderer</w:t>
      </w:r>
      <w:proofErr w:type="spellEnd"/>
      <w:r w:rsidRPr="007B17E9">
        <w:rPr>
          <w:color w:val="000000" w:themeColor="text1"/>
          <w:spacing w:val="44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P.</w:t>
      </w:r>
      <w:r w:rsidRPr="007B17E9">
        <w:rPr>
          <w:color w:val="000000" w:themeColor="text1"/>
          <w:spacing w:val="42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A.</w:t>
      </w:r>
      <w:r w:rsidRPr="007B17E9">
        <w:rPr>
          <w:color w:val="000000" w:themeColor="text1"/>
          <w:spacing w:val="3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Aerobic</w:t>
      </w:r>
      <w:r w:rsidRPr="007B17E9">
        <w:rPr>
          <w:color w:val="000000" w:themeColor="text1"/>
          <w:spacing w:val="44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Granular</w:t>
      </w:r>
      <w:r w:rsidRPr="007B17E9">
        <w:rPr>
          <w:color w:val="000000" w:themeColor="text1"/>
          <w:spacing w:val="45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Sludge</w:t>
      </w:r>
      <w:r w:rsidRPr="007B17E9">
        <w:rPr>
          <w:color w:val="000000" w:themeColor="text1"/>
          <w:spacing w:val="44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in</w:t>
      </w:r>
      <w:r w:rsidRPr="007B17E9">
        <w:rPr>
          <w:color w:val="000000" w:themeColor="text1"/>
          <w:spacing w:val="42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an</w:t>
      </w:r>
      <w:r w:rsidRPr="007B17E9">
        <w:rPr>
          <w:color w:val="000000" w:themeColor="text1"/>
          <w:spacing w:val="43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SBR-System</w:t>
      </w:r>
      <w:r w:rsidRPr="007B17E9">
        <w:rPr>
          <w:color w:val="000000" w:themeColor="text1"/>
          <w:spacing w:val="40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Treating</w:t>
      </w:r>
      <w:r w:rsidRPr="007B17E9">
        <w:rPr>
          <w:color w:val="000000" w:themeColor="text1"/>
          <w:spacing w:val="-47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Wastewater Rich</w:t>
      </w:r>
      <w:r w:rsidRPr="007B17E9">
        <w:rPr>
          <w:color w:val="000000" w:themeColor="text1"/>
          <w:spacing w:val="-1"/>
          <w:lang w:val="en-US"/>
        </w:rPr>
        <w:t xml:space="preserve"> </w:t>
      </w:r>
      <w:r w:rsidRPr="007B17E9">
        <w:rPr>
          <w:color w:val="000000" w:themeColor="text1"/>
          <w:lang w:val="en-US"/>
        </w:rPr>
        <w:t>in</w:t>
      </w:r>
      <w:r w:rsidRPr="007B17E9">
        <w:rPr>
          <w:color w:val="000000" w:themeColor="text1"/>
          <w:spacing w:val="-2"/>
          <w:lang w:val="en-US"/>
        </w:rPr>
        <w:t xml:space="preserve"> </w:t>
      </w:r>
      <w:r w:rsidRPr="007B17E9">
        <w:rPr>
          <w:color w:val="000000" w:themeColor="text1"/>
          <w:lang w:val="en-US"/>
        </w:rPr>
        <w:t xml:space="preserve">Particulate Matter. </w:t>
      </w:r>
      <w:proofErr w:type="spellStart"/>
      <w:r w:rsidRPr="007B17E9">
        <w:rPr>
          <w:color w:val="000000" w:themeColor="text1"/>
        </w:rPr>
        <w:t>Wat</w:t>
      </w:r>
      <w:proofErr w:type="spellEnd"/>
      <w:r w:rsidRPr="007B17E9">
        <w:rPr>
          <w:color w:val="000000" w:themeColor="text1"/>
        </w:rPr>
        <w:t xml:space="preserve">. </w:t>
      </w:r>
      <w:proofErr w:type="spellStart"/>
      <w:r w:rsidRPr="007B17E9">
        <w:rPr>
          <w:color w:val="000000" w:themeColor="text1"/>
        </w:rPr>
        <w:t>Sci</w:t>
      </w:r>
      <w:proofErr w:type="spellEnd"/>
      <w:r w:rsidRPr="007B17E9">
        <w:rPr>
          <w:color w:val="000000" w:themeColor="text1"/>
        </w:rPr>
        <w:t>.</w:t>
      </w:r>
      <w:r w:rsidRPr="007B17E9">
        <w:rPr>
          <w:color w:val="000000" w:themeColor="text1"/>
          <w:spacing w:val="-2"/>
        </w:rPr>
        <w:t xml:space="preserve"> </w:t>
      </w:r>
      <w:proofErr w:type="spellStart"/>
      <w:r w:rsidRPr="007B17E9">
        <w:rPr>
          <w:color w:val="000000" w:themeColor="text1"/>
        </w:rPr>
        <w:t>Technol</w:t>
      </w:r>
      <w:proofErr w:type="spellEnd"/>
      <w:r w:rsidRPr="007B17E9">
        <w:rPr>
          <w:color w:val="000000" w:themeColor="text1"/>
        </w:rPr>
        <w:t>. 2004.</w:t>
      </w:r>
      <w:r w:rsidRPr="007B17E9">
        <w:rPr>
          <w:color w:val="000000" w:themeColor="text1"/>
          <w:spacing w:val="-2"/>
        </w:rPr>
        <w:t xml:space="preserve"> </w:t>
      </w:r>
      <w:r w:rsidRPr="007B17E9">
        <w:rPr>
          <w:color w:val="000000" w:themeColor="text1"/>
        </w:rPr>
        <w:t>49</w:t>
      </w:r>
      <w:r w:rsidRPr="007B17E9">
        <w:rPr>
          <w:color w:val="000000" w:themeColor="text1"/>
          <w:spacing w:val="1"/>
        </w:rPr>
        <w:t xml:space="preserve"> </w:t>
      </w:r>
      <w:r w:rsidRPr="007B17E9">
        <w:rPr>
          <w:color w:val="000000" w:themeColor="text1"/>
        </w:rPr>
        <w:t>(11–12).</w:t>
      </w:r>
      <w:r w:rsidRPr="007B17E9">
        <w:rPr>
          <w:color w:val="000000" w:themeColor="text1"/>
          <w:spacing w:val="-1"/>
        </w:rPr>
        <w:t xml:space="preserve"> </w:t>
      </w:r>
      <w:r w:rsidRPr="007B17E9">
        <w:rPr>
          <w:color w:val="000000" w:themeColor="text1"/>
        </w:rPr>
        <w:t>Р.</w:t>
      </w:r>
      <w:r w:rsidRPr="007B17E9">
        <w:rPr>
          <w:color w:val="000000" w:themeColor="text1"/>
          <w:spacing w:val="-2"/>
        </w:rPr>
        <w:t xml:space="preserve"> </w:t>
      </w:r>
      <w:r w:rsidRPr="007B17E9">
        <w:rPr>
          <w:color w:val="000000" w:themeColor="text1"/>
        </w:rPr>
        <w:t>41–46.</w:t>
      </w:r>
    </w:p>
    <w:sectPr w:rsidR="00CD3AFE" w:rsidRPr="007B17E9" w:rsidSect="007B17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17E9"/>
    <w:rsid w:val="007B17E9"/>
    <w:rsid w:val="00934FEB"/>
    <w:rsid w:val="00CD3AFE"/>
    <w:rsid w:val="00D2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17E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17E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7B17E9"/>
    <w:pPr>
      <w:ind w:left="198" w:firstLine="707"/>
      <w:jc w:val="both"/>
    </w:pPr>
  </w:style>
  <w:style w:type="paragraph" w:customStyle="1" w:styleId="BodyChar">
    <w:name w:val="Body Char"/>
    <w:link w:val="BodyCharChar"/>
    <w:uiPriority w:val="99"/>
    <w:rsid w:val="007B17E9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uiPriority w:val="99"/>
    <w:locked/>
    <w:rsid w:val="007B17E9"/>
    <w:rPr>
      <w:rFonts w:ascii="Times" w:eastAsia="Times New Roman" w:hAnsi="Times" w:cs="Times New Roman"/>
      <w:color w:val="000000"/>
      <w:lang w:val="en-GB"/>
    </w:rPr>
  </w:style>
  <w:style w:type="character" w:customStyle="1" w:styleId="a6">
    <w:name w:val="Абзац списка Знак"/>
    <w:basedOn w:val="a0"/>
    <w:link w:val="a5"/>
    <w:uiPriority w:val="34"/>
    <w:rsid w:val="007B17E9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17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7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way.ru/public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2024-07-25T16:20:00Z</dcterms:created>
  <dcterms:modified xsi:type="dcterms:W3CDTF">2024-07-25T16:43:00Z</dcterms:modified>
</cp:coreProperties>
</file>